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BB" w:rsidRDefault="00F94118" w:rsidP="00F94118">
      <w:pPr>
        <w:spacing w:after="0" w:line="50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4"/>
          <w:szCs w:val="34"/>
          <w:bdr w:val="none" w:sz="0" w:space="0" w:color="auto" w:frame="1"/>
          <w:lang w:eastAsia="ru-RU"/>
        </w:rPr>
        <w:drawing>
          <wp:inline distT="0" distB="0" distL="0" distR="0">
            <wp:extent cx="2864485" cy="2044065"/>
            <wp:effectExtent l="19050" t="0" r="0" b="0"/>
            <wp:docPr id="1" name="Рисунок 1" descr="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204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118" w:rsidRPr="006C5832" w:rsidRDefault="00F94118" w:rsidP="00F94118">
      <w:pPr>
        <w:spacing w:after="0" w:line="508" w:lineRule="atLeast"/>
        <w:jc w:val="center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Консультация для родителей:</w:t>
      </w: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Pr="006C5832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«Зачем нужно ГТО в дошкольном возрасте?»</w:t>
      </w:r>
    </w:p>
    <w:p w:rsidR="00F94118" w:rsidRPr="006C5832" w:rsidRDefault="00F94118" w:rsidP="00F94118">
      <w:pPr>
        <w:spacing w:after="0" w:line="508" w:lineRule="atLeast"/>
        <w:jc w:val="both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Историческая справка.</w:t>
      </w:r>
      <w:r w:rsidRPr="006C58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Всесоюзный физкультурный комплекс «Готов к труду и обороне СССР» (ГТО) носил характер основополагающей, единой и поддерживаемой государством системы программно-оценочных нормативов и требований по физической подготовленности различных возрастных групп населения. Существовал с 1931 по 1991 год и охватывал население в возрасте от 10 до 60 лет. Являясь основой физического воспитания и программой физкультурной подготовки в общеобразовательных, профессиональных и спортивных организациях СССР, был направлен на укрепление здоровья, всестороннее физическое развитие советских людей, подготовку их к трудовой деятельности и защите Родины.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Pr="006C5832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Указ о возрождении норм ГТО для школьников. 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 1 сентября по поручению президента России снова вводится физкультурный комплекс ГТО. Сдавать спортивные нормативы школьники будут с шести лет. За хорошие результаты подросткам обещают знаки отличия, а также присвоение спортивных разрядов и званий. А с 2015 года, помимо результатов ЕГЭ, при поступлении в ВУЗы будут учитывать и результаты сдачи норм ГТО.</w:t>
      </w: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Новая система предусматривает целых 11 возрастных групп. 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Теперь физические упражнения могут сдавать дети от 6 лет и даже 70-летние. То есть принять участие в новом комплексе ГТО сможет практически любой желающий.</w:t>
      </w: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Pr="006C5832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Почему ГТО стоит прививать, именно, начиная с дошколят?</w:t>
      </w:r>
      <w:r w:rsidRPr="006C58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Физическое развитие ребенка – это, прежде всего двигательные навыки. Координацию движений определяют развитием мелкой и большой моторики.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Именно в дошкольном возрасте закладывается основа для физического развития, здоровья и характера человека в будущем. Этот период детства характеризуется постепенным совершенствованием всех функций детского организма. Ребенок этого возраста отличается чрезвычайной пластичностью.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Для развития координации движений </w:t>
      </w:r>
      <w:proofErr w:type="spellStart"/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сензитивным</w:t>
      </w:r>
      <w:proofErr w:type="spellEnd"/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является старший дошкольный возраст. Именно в это время ребёнку следует приступать к занятиям гимнастикой, фигурным катанием, балетом и т. п.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Этот период – период самого активного развития ребенка, в двигательном, так и в психическом развитии.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 точки зрения же психологов, динамика физического развития неразрывно связана с психическим и умственным развитием.</w:t>
      </w:r>
    </w:p>
    <w:p w:rsidR="00F94118" w:rsidRPr="006C5832" w:rsidRDefault="00F94118" w:rsidP="00F94118">
      <w:pPr>
        <w:spacing w:after="0" w:line="508" w:lineRule="atLeast"/>
        <w:jc w:val="both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Цель Комплекса</w:t>
      </w:r>
      <w:r w:rsidRPr="006C5832">
        <w:rPr>
          <w:rFonts w:ascii="Arial" w:eastAsia="Times New Roman" w:hAnsi="Arial" w:cs="Arial"/>
          <w:b/>
          <w:bCs/>
          <w:color w:val="1C1C1C"/>
          <w:sz w:val="32"/>
          <w:szCs w:val="32"/>
          <w:lang w:eastAsia="ru-RU"/>
        </w:rPr>
        <w:t> </w:t>
      </w:r>
      <w:r w:rsidRPr="006C5832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«Горжусь тобой, Отечество (ГТО)»: 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гражданственности, улучшении качества жизни граждан Российской Федерации.</w:t>
      </w:r>
    </w:p>
    <w:p w:rsidR="00EA56BB" w:rsidRDefault="00EA56BB" w:rsidP="00F94118">
      <w:pPr>
        <w:spacing w:after="0" w:line="50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</w:pPr>
    </w:p>
    <w:p w:rsidR="00EA56BB" w:rsidRDefault="00EA56BB" w:rsidP="00F94118">
      <w:pPr>
        <w:spacing w:after="0" w:line="50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</w:pPr>
    </w:p>
    <w:p w:rsidR="00F94118" w:rsidRPr="006C5832" w:rsidRDefault="00F94118" w:rsidP="00F94118">
      <w:pPr>
        <w:spacing w:after="0" w:line="508" w:lineRule="atLeast"/>
        <w:jc w:val="both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lastRenderedPageBreak/>
        <w:t>Задачи Комплекса:</w:t>
      </w:r>
    </w:p>
    <w:p w:rsidR="00F94118" w:rsidRPr="006C5832" w:rsidRDefault="00F94118" w:rsidP="00F94118">
      <w:pPr>
        <w:numPr>
          <w:ilvl w:val="0"/>
          <w:numId w:val="1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Увеличение числа граждан, систематически занимающихся физической культурой и спортом.</w:t>
      </w:r>
    </w:p>
    <w:p w:rsidR="00F94118" w:rsidRPr="006C5832" w:rsidRDefault="00F94118" w:rsidP="00F94118">
      <w:pPr>
        <w:numPr>
          <w:ilvl w:val="0"/>
          <w:numId w:val="1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Повышение уровня физической подготовленности, продолжительности жизни граждан.</w:t>
      </w:r>
    </w:p>
    <w:p w:rsidR="00F94118" w:rsidRPr="006C5832" w:rsidRDefault="00F94118" w:rsidP="00F94118">
      <w:pPr>
        <w:numPr>
          <w:ilvl w:val="0"/>
          <w:numId w:val="1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Формирование у населения осознанных потребностей в систематических занятиях физической культурой и спортом, физическом самосовершенствовании, ведении здорового образа жизни.</w:t>
      </w:r>
    </w:p>
    <w:p w:rsidR="00F94118" w:rsidRPr="006C5832" w:rsidRDefault="00F94118" w:rsidP="00F94118">
      <w:pPr>
        <w:numPr>
          <w:ilvl w:val="0"/>
          <w:numId w:val="1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технологий.</w:t>
      </w:r>
    </w:p>
    <w:p w:rsidR="00F94118" w:rsidRPr="006C5832" w:rsidRDefault="00F94118" w:rsidP="00F94118">
      <w:pPr>
        <w:numPr>
          <w:ilvl w:val="0"/>
          <w:numId w:val="1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F94118" w:rsidRPr="006C5832" w:rsidRDefault="00F94118" w:rsidP="00F94118">
      <w:pPr>
        <w:spacing w:after="0" w:line="508" w:lineRule="atLeast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ru-RU"/>
        </w:rPr>
        <w:t>Ступени:</w:t>
      </w:r>
    </w:p>
    <w:p w:rsidR="00F94118" w:rsidRPr="006C5832" w:rsidRDefault="00F94118" w:rsidP="00F94118">
      <w:pPr>
        <w:numPr>
          <w:ilvl w:val="0"/>
          <w:numId w:val="2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Первая ступень — от 6 до 8 лет;</w:t>
      </w:r>
    </w:p>
    <w:p w:rsidR="00F94118" w:rsidRPr="006C5832" w:rsidRDefault="00F94118" w:rsidP="00F94118">
      <w:pPr>
        <w:numPr>
          <w:ilvl w:val="0"/>
          <w:numId w:val="2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Вторая ступень — от 9 до 10 лет;</w:t>
      </w:r>
    </w:p>
    <w:p w:rsidR="00F94118" w:rsidRPr="006C5832" w:rsidRDefault="00F94118" w:rsidP="00F94118">
      <w:pPr>
        <w:numPr>
          <w:ilvl w:val="0"/>
          <w:numId w:val="2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Третья ступень — от 11 до 12 лет;</w:t>
      </w:r>
    </w:p>
    <w:p w:rsidR="00F94118" w:rsidRPr="006C5832" w:rsidRDefault="00F94118" w:rsidP="00F94118">
      <w:pPr>
        <w:numPr>
          <w:ilvl w:val="0"/>
          <w:numId w:val="2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Четвертая ступень — от 13 до 15 лет;</w:t>
      </w:r>
    </w:p>
    <w:p w:rsidR="00EA56BB" w:rsidRPr="00EA56BB" w:rsidRDefault="00F94118" w:rsidP="00EA56BB">
      <w:pPr>
        <w:numPr>
          <w:ilvl w:val="0"/>
          <w:numId w:val="2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Пятая ступень — от 16 до 17 лет</w:t>
      </w:r>
      <w:r w:rsidR="00EA56B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;       </w:t>
      </w:r>
    </w:p>
    <w:p w:rsidR="00EA56BB" w:rsidRPr="00EA56BB" w:rsidRDefault="00EA56BB" w:rsidP="00EA56BB">
      <w:pPr>
        <w:numPr>
          <w:ilvl w:val="0"/>
          <w:numId w:val="2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Шестая </w:t>
      </w:r>
      <w:r w:rsidRPr="00EA56B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ступень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-  </w:t>
      </w:r>
      <w:r w:rsidRPr="00EA56B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A56B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A56B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A56B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лет;</w:t>
      </w:r>
      <w:r w:rsidR="00F94118" w:rsidRPr="00EA56B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  </w:t>
      </w:r>
    </w:p>
    <w:p w:rsidR="00F94118" w:rsidRPr="00EA56BB" w:rsidRDefault="00F94118" w:rsidP="00EA56BB">
      <w:pPr>
        <w:numPr>
          <w:ilvl w:val="0"/>
          <w:numId w:val="2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EA56B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Седьмая ступень — от 30 до 39 лет;</w:t>
      </w:r>
    </w:p>
    <w:p w:rsidR="00F94118" w:rsidRPr="006C5832" w:rsidRDefault="00F94118" w:rsidP="00F94118">
      <w:pPr>
        <w:numPr>
          <w:ilvl w:val="0"/>
          <w:numId w:val="2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Восьмая ступень — от 40 до 49 лет;</w:t>
      </w:r>
    </w:p>
    <w:p w:rsidR="00F94118" w:rsidRPr="006C5832" w:rsidRDefault="00F94118" w:rsidP="00F94118">
      <w:pPr>
        <w:numPr>
          <w:ilvl w:val="0"/>
          <w:numId w:val="2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Девятая ступень — от 50 до 59 лет;</w:t>
      </w:r>
    </w:p>
    <w:p w:rsidR="00F94118" w:rsidRPr="006C5832" w:rsidRDefault="00F94118" w:rsidP="00F94118">
      <w:pPr>
        <w:numPr>
          <w:ilvl w:val="0"/>
          <w:numId w:val="2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Десятая ступень — от 60 до 69 лет;</w:t>
      </w:r>
    </w:p>
    <w:p w:rsidR="00F94118" w:rsidRPr="006C5832" w:rsidRDefault="00F94118" w:rsidP="00F94118">
      <w:pPr>
        <w:numPr>
          <w:ilvl w:val="0"/>
          <w:numId w:val="2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Одиннадцатая ступень — от 70 лет и старше.</w:t>
      </w:r>
    </w:p>
    <w:p w:rsidR="00EA56BB" w:rsidRDefault="00EA56BB" w:rsidP="00F94118">
      <w:pPr>
        <w:spacing w:after="0" w:line="50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A56BB" w:rsidRDefault="00EA56BB" w:rsidP="00F94118">
      <w:pPr>
        <w:spacing w:after="0" w:line="50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4118" w:rsidRPr="006C5832" w:rsidRDefault="00F94118" w:rsidP="00F94118">
      <w:pPr>
        <w:spacing w:after="0" w:line="508" w:lineRule="atLeast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Комплекс состоит из следующих частей:</w:t>
      </w: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Pr="006C5832">
        <w:rPr>
          <w:rFonts w:ascii="Times New Roman" w:eastAsia="Times New Roman" w:hAnsi="Times New Roman" w:cs="Times New Roman"/>
          <w:b/>
          <w:bCs/>
          <w:i/>
          <w:iCs/>
          <w:color w:val="1C1C1C"/>
          <w:sz w:val="32"/>
          <w:szCs w:val="32"/>
          <w:lang w:eastAsia="ru-RU"/>
        </w:rPr>
        <w:t>Первая часть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(нормативно-тестирующая) предусматривает общую оценку уровня физической подготовленности населения установленных нормативов с последующим награждением значками отличия комплекса.</w:t>
      </w: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Pr="006C5832">
        <w:rPr>
          <w:rFonts w:ascii="Times New Roman" w:eastAsia="Times New Roman" w:hAnsi="Times New Roman" w:cs="Times New Roman"/>
          <w:b/>
          <w:bCs/>
          <w:i/>
          <w:iCs/>
          <w:color w:val="1C1C1C"/>
          <w:sz w:val="32"/>
          <w:szCs w:val="32"/>
          <w:lang w:eastAsia="ru-RU"/>
        </w:rPr>
        <w:t>Вторая часть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(спортивная) направленная на привлечение граждан к регулярным занятиям физической культурой и спортом с учётом возрастных групп населения с целью выполнения разрядных нормативов и получения массовых спортивных разрядов.</w:t>
      </w: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Pr="006C583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Требования к оценке уровня знаний и умений в области физической культуры и спорта:</w:t>
      </w:r>
    </w:p>
    <w:p w:rsidR="00F94118" w:rsidRPr="006C5832" w:rsidRDefault="00F94118" w:rsidP="00F94118">
      <w:pPr>
        <w:numPr>
          <w:ilvl w:val="0"/>
          <w:numId w:val="3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Влияние занятий физической культурой на состояние здоровья, повышение умственной и физической работоспособности.</w:t>
      </w:r>
    </w:p>
    <w:p w:rsidR="00F94118" w:rsidRPr="006C5832" w:rsidRDefault="00F94118" w:rsidP="00F94118">
      <w:pPr>
        <w:numPr>
          <w:ilvl w:val="0"/>
          <w:numId w:val="3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Гигиена занятий физической культурой.</w:t>
      </w:r>
    </w:p>
    <w:p w:rsidR="00F94118" w:rsidRPr="006C5832" w:rsidRDefault="00F94118" w:rsidP="00F94118">
      <w:pPr>
        <w:numPr>
          <w:ilvl w:val="0"/>
          <w:numId w:val="3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Основные методы контроля физического состояния при занятиях различными физкультурно-оздоровительными системами и видами спорта.</w:t>
      </w:r>
    </w:p>
    <w:p w:rsidR="00F94118" w:rsidRPr="006C5832" w:rsidRDefault="00F94118" w:rsidP="00F94118">
      <w:pPr>
        <w:numPr>
          <w:ilvl w:val="0"/>
          <w:numId w:val="3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Основы методики самостоятельных занятий.</w:t>
      </w:r>
    </w:p>
    <w:p w:rsidR="00F94118" w:rsidRPr="006C5832" w:rsidRDefault="00F94118" w:rsidP="00F94118">
      <w:pPr>
        <w:numPr>
          <w:ilvl w:val="0"/>
          <w:numId w:val="3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Основы истории развития физической культуры и спорта.</w:t>
      </w:r>
    </w:p>
    <w:p w:rsidR="00F94118" w:rsidRPr="006C5832" w:rsidRDefault="00F94118" w:rsidP="00F94118">
      <w:pPr>
        <w:numPr>
          <w:ilvl w:val="0"/>
          <w:numId w:val="3"/>
        </w:numPr>
        <w:spacing w:after="0" w:line="445" w:lineRule="atLeast"/>
        <w:ind w:left="424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EA56BB" w:rsidRDefault="00EA56BB" w:rsidP="00F94118">
      <w:pPr>
        <w:spacing w:after="0" w:line="50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A56BB" w:rsidRDefault="00EA56BB" w:rsidP="00F94118">
      <w:pPr>
        <w:spacing w:after="0" w:line="50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A56BB" w:rsidRDefault="00EA56BB" w:rsidP="00F94118">
      <w:pPr>
        <w:spacing w:after="0" w:line="50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A56BB" w:rsidRDefault="00EA56BB" w:rsidP="00F94118">
      <w:pPr>
        <w:spacing w:after="0" w:line="50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A56BB" w:rsidRDefault="00EA56BB" w:rsidP="00F94118">
      <w:pPr>
        <w:spacing w:after="0" w:line="50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A56BB" w:rsidRDefault="00EA56BB" w:rsidP="00F94118">
      <w:pPr>
        <w:spacing w:after="0" w:line="50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4118" w:rsidRPr="006C5832" w:rsidRDefault="00F94118" w:rsidP="00F94118">
      <w:pPr>
        <w:spacing w:after="0" w:line="508" w:lineRule="atLeast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Рекомендации к недельному двигательному режиму (не менее 10 часов.)</w:t>
      </w:r>
    </w:p>
    <w:tbl>
      <w:tblPr>
        <w:tblW w:w="82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6163"/>
        <w:gridCol w:w="1750"/>
      </w:tblGrid>
      <w:tr w:rsidR="00F94118" w:rsidRPr="006C5832" w:rsidTr="00F941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18" w:rsidRPr="006C5832" w:rsidRDefault="00F94118" w:rsidP="00F9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5832">
              <w:rPr>
                <w:rFonts w:ascii="Times New Roman" w:eastAsia="Times New Roman" w:hAnsi="Times New Roman" w:cs="Times New Roman"/>
                <w:b/>
                <w:bCs/>
                <w:color w:val="1C1C1C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18" w:rsidRPr="006C5832" w:rsidRDefault="00F94118" w:rsidP="00F9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5832">
              <w:rPr>
                <w:rFonts w:ascii="Times New Roman" w:eastAsia="Times New Roman" w:hAnsi="Times New Roman" w:cs="Times New Roman"/>
                <w:b/>
                <w:bCs/>
                <w:color w:val="1C1C1C"/>
                <w:sz w:val="32"/>
                <w:szCs w:val="32"/>
                <w:lang w:eastAsia="ru-RU"/>
              </w:rPr>
              <w:t>Виды двигательной активности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18" w:rsidRPr="006C5832" w:rsidRDefault="00F94118" w:rsidP="00F9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5832">
              <w:rPr>
                <w:rFonts w:ascii="Times New Roman" w:eastAsia="Times New Roman" w:hAnsi="Times New Roman" w:cs="Times New Roman"/>
                <w:b/>
                <w:bCs/>
                <w:color w:val="1C1C1C"/>
                <w:sz w:val="32"/>
                <w:szCs w:val="32"/>
                <w:lang w:eastAsia="ru-RU"/>
              </w:rPr>
              <w:t>Временной объем</w:t>
            </w:r>
            <w:r w:rsidRPr="006C58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6C5832">
              <w:rPr>
                <w:rFonts w:ascii="Times New Roman" w:eastAsia="Times New Roman" w:hAnsi="Times New Roman" w:cs="Times New Roman"/>
                <w:b/>
                <w:bCs/>
                <w:color w:val="1C1C1C"/>
                <w:sz w:val="32"/>
                <w:szCs w:val="32"/>
                <w:lang w:eastAsia="ru-RU"/>
              </w:rPr>
              <w:t>в неделю, мин.</w:t>
            </w:r>
          </w:p>
        </w:tc>
      </w:tr>
      <w:tr w:rsidR="00F94118" w:rsidRPr="006C5832" w:rsidTr="00F941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18" w:rsidRPr="006C5832" w:rsidRDefault="00F94118" w:rsidP="00F9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58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18" w:rsidRPr="006C5832" w:rsidRDefault="00F94118" w:rsidP="00F9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58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18" w:rsidRPr="006C5832" w:rsidRDefault="00F94118" w:rsidP="00F9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58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Не менее 70</w:t>
            </w:r>
          </w:p>
        </w:tc>
      </w:tr>
      <w:tr w:rsidR="00F94118" w:rsidRPr="006C5832" w:rsidTr="00F941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18" w:rsidRPr="006C5832" w:rsidRDefault="00F94118" w:rsidP="00F9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58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18" w:rsidRPr="006C5832" w:rsidRDefault="00F94118" w:rsidP="00F9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58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Обязательные учебные занятия в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18" w:rsidRPr="006C5832" w:rsidRDefault="00F94118" w:rsidP="00F9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58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120</w:t>
            </w:r>
          </w:p>
        </w:tc>
      </w:tr>
      <w:tr w:rsidR="00F94118" w:rsidRPr="006C5832" w:rsidTr="00F941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18" w:rsidRPr="006C5832" w:rsidRDefault="00F94118" w:rsidP="00F9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58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18" w:rsidRPr="006C5832" w:rsidRDefault="00F94118" w:rsidP="00F9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58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Виды двигательной активности в процессе учебного дня (динамические паузы, физкультминутки и т. д.)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18" w:rsidRPr="006C5832" w:rsidRDefault="00F94118" w:rsidP="00F9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58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150</w:t>
            </w:r>
          </w:p>
        </w:tc>
      </w:tr>
      <w:tr w:rsidR="00F94118" w:rsidRPr="006C5832" w:rsidTr="00F941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18" w:rsidRPr="006C5832" w:rsidRDefault="00F94118" w:rsidP="00F9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58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18" w:rsidRPr="006C5832" w:rsidRDefault="00F94118" w:rsidP="00F9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58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соревнованиях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18" w:rsidRPr="006C5832" w:rsidRDefault="00F94118" w:rsidP="00F9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58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Не менее 120</w:t>
            </w:r>
          </w:p>
        </w:tc>
      </w:tr>
      <w:tr w:rsidR="00F94118" w:rsidRPr="006C5832" w:rsidTr="00F941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18" w:rsidRPr="006C5832" w:rsidRDefault="00F94118" w:rsidP="00F9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58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18" w:rsidRPr="006C5832" w:rsidRDefault="00F94118" w:rsidP="00F9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58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Самостоятельные занятия физической культурой (с участием родителей), в том числе подвижными играми и другими видами двигательной активности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18" w:rsidRPr="006C5832" w:rsidRDefault="00F94118" w:rsidP="00F9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58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Не менее 160</w:t>
            </w:r>
          </w:p>
        </w:tc>
      </w:tr>
      <w:tr w:rsidR="00F94118" w:rsidRPr="006C5832" w:rsidTr="00F941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18" w:rsidRPr="006C5832" w:rsidRDefault="00F94118" w:rsidP="00F9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58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18" w:rsidRPr="006C5832" w:rsidRDefault="00F94118" w:rsidP="00F9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58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 каникулярное время ежедневный двигательный режим должен составлять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118" w:rsidRPr="006C5832" w:rsidRDefault="00F94118" w:rsidP="00F9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58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Не менее 3 ч.</w:t>
            </w:r>
          </w:p>
        </w:tc>
      </w:tr>
    </w:tbl>
    <w:p w:rsidR="00F94118" w:rsidRPr="006C5832" w:rsidRDefault="00F94118" w:rsidP="00F94118">
      <w:pPr>
        <w:spacing w:after="0" w:line="508" w:lineRule="atLeast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t> </w:t>
      </w:r>
    </w:p>
    <w:p w:rsidR="00EA56BB" w:rsidRDefault="00EA56BB" w:rsidP="00EA56BB">
      <w:pPr>
        <w:spacing w:after="0" w:line="50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C1C1C"/>
          <w:sz w:val="32"/>
          <w:szCs w:val="32"/>
          <w:lang w:eastAsia="ru-RU"/>
        </w:rPr>
      </w:pPr>
    </w:p>
    <w:p w:rsidR="00EA56BB" w:rsidRDefault="00EA56BB" w:rsidP="00EA56BB">
      <w:pPr>
        <w:spacing w:after="0" w:line="50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C1C1C"/>
          <w:sz w:val="32"/>
          <w:szCs w:val="32"/>
          <w:lang w:eastAsia="ru-RU"/>
        </w:rPr>
      </w:pPr>
    </w:p>
    <w:p w:rsidR="00EA56BB" w:rsidRDefault="00EA56BB" w:rsidP="00EA56BB">
      <w:pPr>
        <w:spacing w:after="0" w:line="50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C1C1C"/>
          <w:sz w:val="32"/>
          <w:szCs w:val="32"/>
          <w:lang w:eastAsia="ru-RU"/>
        </w:rPr>
      </w:pPr>
    </w:p>
    <w:p w:rsidR="00EA56BB" w:rsidRDefault="00EA56BB" w:rsidP="00EA56BB">
      <w:pPr>
        <w:spacing w:after="0" w:line="50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C1C1C"/>
          <w:sz w:val="32"/>
          <w:szCs w:val="32"/>
          <w:lang w:eastAsia="ru-RU"/>
        </w:rPr>
      </w:pPr>
    </w:p>
    <w:p w:rsidR="00EA56BB" w:rsidRDefault="00EA56BB" w:rsidP="00EA56BB">
      <w:pPr>
        <w:spacing w:after="0" w:line="50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C1C1C"/>
          <w:sz w:val="32"/>
          <w:szCs w:val="32"/>
          <w:lang w:eastAsia="ru-RU"/>
        </w:rPr>
      </w:pPr>
    </w:p>
    <w:p w:rsidR="00EA56BB" w:rsidRDefault="00F94118" w:rsidP="00EA56BB">
      <w:pPr>
        <w:spacing w:after="0" w:line="50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C1C1C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864485" cy="1802130"/>
            <wp:effectExtent l="19050" t="0" r="0" b="0"/>
            <wp:docPr id="2" name="Рисунок 2" descr="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B19" w:rsidRDefault="00F94118" w:rsidP="00F94118">
      <w:pPr>
        <w:spacing w:after="0" w:line="50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6C5832">
        <w:rPr>
          <w:rFonts w:ascii="Times New Roman" w:eastAsia="Times New Roman" w:hAnsi="Times New Roman" w:cs="Times New Roman"/>
          <w:b/>
          <w:bCs/>
          <w:i/>
          <w:iCs/>
          <w:color w:val="1C1C1C"/>
          <w:sz w:val="32"/>
          <w:szCs w:val="32"/>
          <w:lang w:eastAsia="ru-RU"/>
        </w:rPr>
        <w:t>Игра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– это основа жизни ребенка, движение – основа жизни, а вместе, это двигательные игры – то, что занимает примерно 90% времени всей деятельности ребенка дошкольного возраста</w:t>
      </w:r>
    </w:p>
    <w:p w:rsidR="00F94118" w:rsidRPr="006C5832" w:rsidRDefault="00D41B19" w:rsidP="00F94118">
      <w:pPr>
        <w:spacing w:after="0" w:line="508" w:lineRule="atLeast"/>
        <w:jc w:val="both"/>
        <w:textAlignment w:val="baseline"/>
        <w:rPr>
          <w:rFonts w:ascii="Arial" w:eastAsia="Times New Roman" w:hAnsi="Arial" w:cs="Arial"/>
          <w:color w:val="797979"/>
          <w:sz w:val="32"/>
          <w:szCs w:val="32"/>
          <w:lang w:eastAsia="ru-RU"/>
        </w:rPr>
      </w:pPr>
      <w:r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     </w:t>
      </w:r>
      <w:r w:rsidR="00F94118"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Детские сады должны стать фундаментом, на котором мы будем приобщать детей к здоровому образу жизни и спорту. Свои первые значки ГТО ребята должны получать именно в дошкольных образовательных учреждениях. Для «ясельной группы» ГТО достаточно придумать «Веселые старты». В них не должно быть проигравших.</w:t>
      </w:r>
      <w:r w:rsidR="00F94118" w:rsidRPr="006C58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F94118" w:rsidRPr="006C5832">
        <w:rPr>
          <w:rFonts w:ascii="Arial" w:eastAsia="Times New Roman" w:hAnsi="Arial" w:cs="Arial"/>
          <w:color w:val="797979"/>
          <w:sz w:val="32"/>
          <w:szCs w:val="32"/>
          <w:lang w:eastAsia="ru-RU"/>
        </w:rPr>
        <w:br/>
      </w:r>
      <w:r w:rsidR="00F94118"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Дети — подражатели. Если один ребенок получит значок, то остальные также захотят его получить. И мы должны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,</w:t>
      </w:r>
      <w:r w:rsidR="00F94118"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помогать им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,</w:t>
      </w:r>
      <w:r w:rsidR="00F94118" w:rsidRPr="006C583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достичь желаемой цели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B010E7" w:rsidRPr="006C5832" w:rsidRDefault="00B010E7">
      <w:pPr>
        <w:rPr>
          <w:sz w:val="32"/>
          <w:szCs w:val="32"/>
        </w:rPr>
      </w:pPr>
    </w:p>
    <w:sectPr w:rsidR="00B010E7" w:rsidRPr="006C5832" w:rsidSect="00B0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5DE"/>
    <w:multiLevelType w:val="multilevel"/>
    <w:tmpl w:val="89B435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3471B3E"/>
    <w:multiLevelType w:val="multilevel"/>
    <w:tmpl w:val="8EB64E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E382E6F"/>
    <w:multiLevelType w:val="multilevel"/>
    <w:tmpl w:val="FACC25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118"/>
    <w:rsid w:val="006C5832"/>
    <w:rsid w:val="0080695D"/>
    <w:rsid w:val="00B010E7"/>
    <w:rsid w:val="00B60780"/>
    <w:rsid w:val="00D41B19"/>
    <w:rsid w:val="00EA56BB"/>
    <w:rsid w:val="00F9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41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4118"/>
  </w:style>
  <w:style w:type="character" w:styleId="a5">
    <w:name w:val="Strong"/>
    <w:basedOn w:val="a0"/>
    <w:uiPriority w:val="22"/>
    <w:qFormat/>
    <w:rsid w:val="00F94118"/>
    <w:rPr>
      <w:b/>
      <w:bCs/>
    </w:rPr>
  </w:style>
  <w:style w:type="character" w:styleId="a6">
    <w:name w:val="Emphasis"/>
    <w:basedOn w:val="a0"/>
    <w:uiPriority w:val="20"/>
    <w:qFormat/>
    <w:rsid w:val="00F9411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usnichka-gub.ru/wp-content/uploads/2015/03/2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usnichka-gub.ru/wp-content/uploads/2015/03/1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933</Words>
  <Characters>5323</Characters>
  <Application>Microsoft Office Word</Application>
  <DocSecurity>0</DocSecurity>
  <Lines>44</Lines>
  <Paragraphs>12</Paragraphs>
  <ScaleCrop>false</ScaleCrop>
  <Company>Microsoft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Сказка 01</cp:lastModifiedBy>
  <cp:revision>5</cp:revision>
  <dcterms:created xsi:type="dcterms:W3CDTF">2015-10-30T10:58:00Z</dcterms:created>
  <dcterms:modified xsi:type="dcterms:W3CDTF">2018-02-02T07:51:00Z</dcterms:modified>
</cp:coreProperties>
</file>