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20" w:rsidRPr="00D15420" w:rsidRDefault="00D15420" w:rsidP="00D15420">
      <w:pPr>
        <w:shd w:val="clear" w:color="auto" w:fill="FFFFFF"/>
        <w:spacing w:after="161" w:line="240" w:lineRule="auto"/>
        <w:outlineLvl w:val="0"/>
        <w:rPr>
          <w:rFonts w:ascii="Times New Roman" w:eastAsia="Times New Roman" w:hAnsi="Times New Roman"/>
          <w:b/>
          <w:bCs/>
          <w:color w:val="010101"/>
          <w:kern w:val="36"/>
          <w:sz w:val="28"/>
          <w:szCs w:val="28"/>
          <w:lang w:eastAsia="ru-RU"/>
        </w:rPr>
      </w:pPr>
      <w:r w:rsidRPr="00D15420">
        <w:rPr>
          <w:rFonts w:ascii="Times New Roman" w:eastAsia="Times New Roman" w:hAnsi="Times New Roman"/>
          <w:b/>
          <w:bCs/>
          <w:color w:val="010101"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Учреждение имеет необходимую материально-техническую базу для осуществления образовательной деятельности.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Материально технические условия, созданные в Учреждении, обеспечивают реализацию образовательных программ, соответствуют санитарно-эпидемиологическим правилам и нормативам, требованиям ФГОС.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Образовательный процесс осуществляется в одном отдельно стоящем здании, закрепленного за Учреждением на праве оперативного управления:</w:t>
      </w:r>
    </w:p>
    <w:p w:rsidR="00D15420" w:rsidRPr="00571376" w:rsidRDefault="00A538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Омутинское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,  ул.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Зятькова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 36 – головной корпус</w:t>
      </w:r>
      <w:r w:rsidR="00D15420" w:rsidRPr="0057137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село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Омутинское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,   ул. Советская 116 – корпус «Искорка»;                                                       село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Омутинское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Челюскинцев 4 – корпус «Дюймовочка»;                                             село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Омутинское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Советская 140 «А» – корпус «Звездочка»; село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Омутинское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, ул. Мичурина 2 – корпус «Ручеек»</w:t>
      </w:r>
      <w:proofErr w:type="gramEnd"/>
    </w:p>
    <w:p w:rsidR="00D15420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На праве постоянного бессрочного пользования Учреждение имеет </w:t>
      </w: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земельный</w:t>
      </w:r>
      <w:proofErr w:type="gram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</w:t>
      </w:r>
      <w:r w:rsidR="002C2129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C2129" w:rsidRPr="00571376" w:rsidRDefault="002C2129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«Сказка» - 8078м. кв.                                                                                               «Искорка» - 7044 м.кв.                                                                                                                    «Звездочка» - 3218м.кв.                                                                                           «Дюймовочка» - 2260м.кв.                                                                                    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«Ручеек» - 1903м.кв.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Территория Учреждения: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74"/>
        <w:gridCol w:w="1781"/>
      </w:tblGrid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территории по периметру 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Ограждение территории полосой зеленых насаждений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выделенной игровой и хозяйственной зоны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места для колясок и санок, защищенного навесом от осадков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индивидуальных групповых площадок для каждой группы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на территории каждой групповой площадки теневого навеса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на территории наружного электрического освещения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Игровые и физкультурные площадки для детей оборудованы с учетом их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росто-возрастных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особенностей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оборудованы 100%</w:t>
            </w:r>
          </w:p>
        </w:tc>
      </w:tr>
      <w:tr w:rsidR="00D15420" w:rsidRPr="00571376" w:rsidTr="00D15420"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Въезды и входы на территорию Учреждения, проезды, дорожки к хозяйственным постройкам, к контейнерной площадке для сбора мусора покрыты асфальтом (бетонным </w:t>
            </w: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покрытием)</w:t>
            </w:r>
          </w:p>
        </w:tc>
        <w:tc>
          <w:tcPr>
            <w:tcW w:w="0" w:type="auto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покрыты 100%</w:t>
            </w:r>
          </w:p>
        </w:tc>
      </w:tr>
    </w:tbl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Объемно-планировочные решения помещений Учреждения обеспечивают условия для соблюдения принципа групповой изоляции. Групповые ячейки для детей раннего возраста имеют самостоятельный вход на игровую площадку.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состав групповых ячеек входят: приемная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каждой группе обеспечены условия для просушивания верхней одежды и обуви.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Имеется зал для занятий музыкой, и для занятий физкультурой, помещения медицинског</w:t>
      </w:r>
      <w:r w:rsidR="00571376">
        <w:rPr>
          <w:rFonts w:ascii="Times New Roman" w:eastAsia="Times New Roman" w:hAnsi="Times New Roman"/>
          <w:sz w:val="28"/>
          <w:szCs w:val="28"/>
          <w:lang w:eastAsia="ru-RU"/>
        </w:rPr>
        <w:t>о назначения (медицинский блок) в 3-х корпусах</w:t>
      </w:r>
      <w:proofErr w:type="gramStart"/>
      <w:r w:rsid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остальных 2-х медицинское обследование осуществляется медицинской сестрой ОКБ № 11, филиал в селе Омутинском.</w:t>
      </w:r>
    </w:p>
    <w:p w:rsidR="00571376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здании Учреждения предусмотрены минимальные наборы служебно-бытовых помещений в соответствии с рекомендуемым санитарными нормами составом и площадью служебно-бытовых помещений.</w:t>
      </w:r>
    </w:p>
    <w:tbl>
      <w:tblPr>
        <w:tblStyle w:val="a4"/>
        <w:tblW w:w="0" w:type="auto"/>
        <w:tblLook w:val="04A0"/>
      </w:tblPr>
      <w:tblGrid>
        <w:gridCol w:w="2202"/>
        <w:gridCol w:w="1355"/>
        <w:gridCol w:w="1510"/>
        <w:gridCol w:w="1434"/>
        <w:gridCol w:w="1338"/>
        <w:gridCol w:w="1732"/>
      </w:tblGrid>
      <w:tr w:rsidR="00571376" w:rsidTr="00571376">
        <w:tc>
          <w:tcPr>
            <w:tcW w:w="1595" w:type="dxa"/>
          </w:tcPr>
          <w:p w:rsidR="00571376" w:rsidRPr="00E541CF" w:rsidRDefault="00571376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Помещения учреждения</w:t>
            </w:r>
          </w:p>
        </w:tc>
        <w:tc>
          <w:tcPr>
            <w:tcW w:w="1595" w:type="dxa"/>
          </w:tcPr>
          <w:p w:rsidR="00571376" w:rsidRPr="00E541CF" w:rsidRDefault="00571376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«Сказка»</w:t>
            </w:r>
          </w:p>
        </w:tc>
        <w:tc>
          <w:tcPr>
            <w:tcW w:w="1595" w:type="dxa"/>
          </w:tcPr>
          <w:p w:rsidR="00571376" w:rsidRPr="00E541CF" w:rsidRDefault="00571376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«Звездочка»</w:t>
            </w:r>
          </w:p>
        </w:tc>
        <w:tc>
          <w:tcPr>
            <w:tcW w:w="1595" w:type="dxa"/>
          </w:tcPr>
          <w:p w:rsidR="00571376" w:rsidRPr="00E541CF" w:rsidRDefault="00571376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«Искорка»</w:t>
            </w:r>
          </w:p>
        </w:tc>
        <w:tc>
          <w:tcPr>
            <w:tcW w:w="1595" w:type="dxa"/>
          </w:tcPr>
          <w:p w:rsidR="00571376" w:rsidRPr="00E541CF" w:rsidRDefault="00571376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«Ручеек»</w:t>
            </w:r>
          </w:p>
        </w:tc>
        <w:tc>
          <w:tcPr>
            <w:tcW w:w="1596" w:type="dxa"/>
          </w:tcPr>
          <w:p w:rsidR="00571376" w:rsidRPr="00E541CF" w:rsidRDefault="00571376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«Дюймовочка»</w:t>
            </w:r>
          </w:p>
        </w:tc>
      </w:tr>
      <w:tr w:rsidR="00571376" w:rsidTr="00571376">
        <w:tc>
          <w:tcPr>
            <w:tcW w:w="1595" w:type="dxa"/>
          </w:tcPr>
          <w:p w:rsidR="00571376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71376" w:rsidTr="00571376">
        <w:tc>
          <w:tcPr>
            <w:tcW w:w="1595" w:type="dxa"/>
          </w:tcPr>
          <w:p w:rsidR="00571376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02FEE" w:rsidTr="00571376">
        <w:tc>
          <w:tcPr>
            <w:tcW w:w="1595" w:type="dxa"/>
          </w:tcPr>
          <w:p w:rsidR="00502FEE" w:rsidRPr="00E541CF" w:rsidRDefault="00502FEE" w:rsidP="00502F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Музыкальный </w:t>
            </w:r>
            <w:proofErr w:type="gramStart"/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совмещенный с</w:t>
            </w: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изкультурны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 </w:t>
            </w: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595" w:type="dxa"/>
          </w:tcPr>
          <w:p w:rsidR="00502FEE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02FEE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502FEE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02FEE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502FEE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71376" w:rsidTr="00571376">
        <w:tc>
          <w:tcPr>
            <w:tcW w:w="1595" w:type="dxa"/>
          </w:tcPr>
          <w:p w:rsidR="00571376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571376" w:rsidRDefault="000927A2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1376" w:rsidTr="00571376">
        <w:tc>
          <w:tcPr>
            <w:tcW w:w="1595" w:type="dxa"/>
          </w:tcPr>
          <w:p w:rsidR="00571376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1376" w:rsidTr="00571376">
        <w:tc>
          <w:tcPr>
            <w:tcW w:w="1595" w:type="dxa"/>
          </w:tcPr>
          <w:p w:rsidR="00571376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Кастелянная</w:t>
            </w:r>
            <w:proofErr w:type="spellEnd"/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1376" w:rsidTr="00571376">
        <w:tc>
          <w:tcPr>
            <w:tcW w:w="1595" w:type="dxa"/>
          </w:tcPr>
          <w:p w:rsidR="00571376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71376" w:rsidTr="00571376">
        <w:tc>
          <w:tcPr>
            <w:tcW w:w="1595" w:type="dxa"/>
          </w:tcPr>
          <w:p w:rsidR="00571376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571376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CF" w:rsidTr="00571376">
        <w:tc>
          <w:tcPr>
            <w:tcW w:w="1595" w:type="dxa"/>
          </w:tcPr>
          <w:p w:rsidR="00E541CF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Складское помещение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6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541CF" w:rsidTr="00571376">
        <w:tc>
          <w:tcPr>
            <w:tcW w:w="1595" w:type="dxa"/>
          </w:tcPr>
          <w:p w:rsidR="00E541CF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руководителя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541CF" w:rsidTr="00571376">
        <w:tc>
          <w:tcPr>
            <w:tcW w:w="1595" w:type="dxa"/>
          </w:tcPr>
          <w:p w:rsidR="00E541CF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заместителя руководителя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CF" w:rsidTr="00571376">
        <w:tc>
          <w:tcPr>
            <w:tcW w:w="1595" w:type="dxa"/>
          </w:tcPr>
          <w:p w:rsidR="00E541CF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б</w:t>
            </w: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ухгалтерии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CF" w:rsidTr="00571376">
        <w:tc>
          <w:tcPr>
            <w:tcW w:w="1595" w:type="dxa"/>
          </w:tcPr>
          <w:p w:rsidR="00E541CF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Кабинет делопроизводителя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CF" w:rsidTr="00571376">
        <w:tc>
          <w:tcPr>
            <w:tcW w:w="1595" w:type="dxa"/>
          </w:tcPr>
          <w:p w:rsidR="00E541CF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завхоза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541CF" w:rsidTr="00571376">
        <w:tc>
          <w:tcPr>
            <w:tcW w:w="1595" w:type="dxa"/>
          </w:tcPr>
          <w:p w:rsidR="00E541CF" w:rsidRPr="00E541CF" w:rsidRDefault="00E541CF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 психолога, логопеда, дефектолога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5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6" w:type="dxa"/>
          </w:tcPr>
          <w:p w:rsidR="00E541CF" w:rsidRDefault="00502FEE" w:rsidP="0009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2FEE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Оборудование основных помещений Учреждения соответствует росту и возрасту детей. Функциональные размеры приобретаемой и используемой детской мебели для сидения и столов соответствуют обязательным требованиям, установленным техническими регламентами</w:t>
      </w:r>
      <w:r w:rsidR="00502FEE">
        <w:rPr>
          <w:rFonts w:ascii="Times New Roman" w:eastAsia="Times New Roman" w:hAnsi="Times New Roman"/>
          <w:sz w:val="28"/>
          <w:szCs w:val="28"/>
          <w:lang w:eastAsia="ru-RU"/>
        </w:rPr>
        <w:t xml:space="preserve">.                              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Детская мебель и оборудование для помещений изготовлены из материалов, безвредных для здоровья детей и имеют документы, подтверждающие их происхождение и безопасность.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Раздевальные оборудованы шкафами для верхней одежды детей и персонала.</w:t>
      </w:r>
      <w:proofErr w:type="gramEnd"/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Шкафы для одежды и обуви оборудованы индивидуальными ячейками - полками для головных уборов и крючками для верхней одежды.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Помещения оборудованы в зависимости от осуществления квалифицированной коррекции отклонений в физическом и психическом развитии воспитанников. Помещения и оборудование приспособлены для использования инвалидами и лицами с ограниченными возможностями здоровья.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 Учреждении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составе </w:t>
      </w: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групповых</w:t>
      </w:r>
      <w:proofErr w:type="gram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отдельные спальные помещения. Спальни оборудованы стационарными кроватями. Кровати соответствуют росту детей. Количество кроватей соответствует количеству детей, находящихся в группе.</w:t>
      </w:r>
    </w:p>
    <w:p w:rsidR="00D15420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Обеспеченность помещений оборудованием:</w:t>
      </w:r>
    </w:p>
    <w:tbl>
      <w:tblPr>
        <w:tblStyle w:val="a4"/>
        <w:tblW w:w="0" w:type="auto"/>
        <w:tblLook w:val="04A0"/>
      </w:tblPr>
      <w:tblGrid>
        <w:gridCol w:w="2441"/>
        <w:gridCol w:w="1322"/>
        <w:gridCol w:w="1440"/>
        <w:gridCol w:w="1360"/>
        <w:gridCol w:w="1276"/>
        <w:gridCol w:w="1732"/>
      </w:tblGrid>
      <w:tr w:rsidR="006171C0" w:rsidTr="006171C0">
        <w:tc>
          <w:tcPr>
            <w:tcW w:w="2441" w:type="dxa"/>
          </w:tcPr>
          <w:p w:rsidR="006171C0" w:rsidRPr="006171C0" w:rsidRDefault="006171C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474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«Сказка»</w:t>
            </w:r>
          </w:p>
        </w:tc>
        <w:tc>
          <w:tcPr>
            <w:tcW w:w="1413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«Звездочка»</w:t>
            </w:r>
          </w:p>
        </w:tc>
        <w:tc>
          <w:tcPr>
            <w:tcW w:w="1414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«Искорка»</w:t>
            </w:r>
          </w:p>
        </w:tc>
        <w:tc>
          <w:tcPr>
            <w:tcW w:w="1414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«Ручеек»</w:t>
            </w:r>
          </w:p>
        </w:tc>
        <w:tc>
          <w:tcPr>
            <w:tcW w:w="1415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«Дюймовочка»</w:t>
            </w:r>
          </w:p>
        </w:tc>
      </w:tr>
      <w:tr w:rsidR="006171C0" w:rsidTr="006171C0">
        <w:tc>
          <w:tcPr>
            <w:tcW w:w="2441" w:type="dxa"/>
          </w:tcPr>
          <w:p w:rsidR="006171C0" w:rsidRDefault="006171C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Мебель </w:t>
            </w:r>
          </w:p>
        </w:tc>
        <w:tc>
          <w:tcPr>
            <w:tcW w:w="1474" w:type="dxa"/>
          </w:tcPr>
          <w:p w:rsidR="006171C0" w:rsidRDefault="006171C0"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3" w:type="dxa"/>
          </w:tcPr>
          <w:p w:rsidR="006171C0" w:rsidRDefault="006171C0"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:rsidR="006171C0" w:rsidRDefault="006171C0"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:rsidR="006171C0" w:rsidRDefault="006171C0"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5" w:type="dxa"/>
          </w:tcPr>
          <w:p w:rsidR="006171C0" w:rsidRDefault="006171C0">
            <w:r w:rsidRPr="00B06A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71C0" w:rsidTr="006171C0">
        <w:tc>
          <w:tcPr>
            <w:tcW w:w="2441" w:type="dxa"/>
          </w:tcPr>
          <w:p w:rsidR="006171C0" w:rsidRDefault="006171C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оборудование</w:t>
            </w:r>
          </w:p>
        </w:tc>
        <w:tc>
          <w:tcPr>
            <w:tcW w:w="1474" w:type="dxa"/>
          </w:tcPr>
          <w:p w:rsidR="006171C0" w:rsidRDefault="006171C0"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3" w:type="dxa"/>
          </w:tcPr>
          <w:p w:rsidR="006171C0" w:rsidRDefault="006171C0"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:rsidR="006171C0" w:rsidRDefault="006171C0"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:rsidR="006171C0" w:rsidRDefault="006171C0"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5" w:type="dxa"/>
          </w:tcPr>
          <w:p w:rsidR="006171C0" w:rsidRDefault="006171C0">
            <w:r w:rsidRPr="008471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6171C0" w:rsidTr="006171C0">
        <w:tc>
          <w:tcPr>
            <w:tcW w:w="2441" w:type="dxa"/>
          </w:tcPr>
          <w:p w:rsidR="006171C0" w:rsidRPr="00571376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Производственное (технологическое оборудование)</w:t>
            </w:r>
          </w:p>
        </w:tc>
        <w:tc>
          <w:tcPr>
            <w:tcW w:w="1474" w:type="dxa"/>
          </w:tcPr>
          <w:p w:rsidR="006171C0" w:rsidRPr="00571376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3" w:type="dxa"/>
          </w:tcPr>
          <w:p w:rsidR="006171C0" w:rsidRDefault="006171C0">
            <w:r w:rsidRPr="00010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:rsidR="006171C0" w:rsidRDefault="006171C0">
            <w:r w:rsidRPr="00010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4" w:type="dxa"/>
          </w:tcPr>
          <w:p w:rsidR="006171C0" w:rsidRDefault="006171C0">
            <w:r w:rsidRPr="00010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415" w:type="dxa"/>
          </w:tcPr>
          <w:p w:rsidR="006171C0" w:rsidRDefault="006171C0">
            <w:r w:rsidRPr="000108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6171C0" w:rsidRPr="00571376" w:rsidRDefault="006171C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5420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Материально-технические условия в части требований безопасности и антитеррористической защищенности:</w:t>
      </w:r>
    </w:p>
    <w:tbl>
      <w:tblPr>
        <w:tblStyle w:val="a4"/>
        <w:tblW w:w="0" w:type="auto"/>
        <w:tblLook w:val="04A0"/>
      </w:tblPr>
      <w:tblGrid>
        <w:gridCol w:w="2366"/>
        <w:gridCol w:w="1331"/>
        <w:gridCol w:w="1441"/>
        <w:gridCol w:w="1385"/>
        <w:gridCol w:w="1316"/>
        <w:gridCol w:w="1732"/>
      </w:tblGrid>
      <w:tr w:rsidR="006171C0" w:rsidTr="006171C0">
        <w:tc>
          <w:tcPr>
            <w:tcW w:w="2366" w:type="dxa"/>
          </w:tcPr>
          <w:p w:rsidR="006171C0" w:rsidRPr="006171C0" w:rsidRDefault="006171C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1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1331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«Сказка»</w:t>
            </w:r>
          </w:p>
        </w:tc>
        <w:tc>
          <w:tcPr>
            <w:tcW w:w="1441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«Звездочка»</w:t>
            </w:r>
          </w:p>
        </w:tc>
        <w:tc>
          <w:tcPr>
            <w:tcW w:w="1385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«Искорка»</w:t>
            </w:r>
          </w:p>
        </w:tc>
        <w:tc>
          <w:tcPr>
            <w:tcW w:w="1316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«Ручеек»</w:t>
            </w:r>
          </w:p>
        </w:tc>
        <w:tc>
          <w:tcPr>
            <w:tcW w:w="1732" w:type="dxa"/>
          </w:tcPr>
          <w:p w:rsidR="006171C0" w:rsidRPr="00E541CF" w:rsidRDefault="006171C0" w:rsidP="00554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1CF">
              <w:rPr>
                <w:rFonts w:ascii="Times New Roman" w:eastAsia="Times New Roman" w:hAnsi="Times New Roman"/>
                <w:b/>
                <w:lang w:eastAsia="ru-RU"/>
              </w:rPr>
              <w:t>«Дюймовочка»</w:t>
            </w:r>
          </w:p>
        </w:tc>
      </w:tr>
      <w:tr w:rsidR="00BD0328" w:rsidTr="006171C0">
        <w:tc>
          <w:tcPr>
            <w:tcW w:w="2366" w:type="dxa"/>
          </w:tcPr>
          <w:p w:rsidR="00BD0328" w:rsidRDefault="00BD0328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видеонаблюдения</w:t>
            </w:r>
          </w:p>
        </w:tc>
        <w:tc>
          <w:tcPr>
            <w:tcW w:w="1331" w:type="dxa"/>
          </w:tcPr>
          <w:p w:rsidR="00BD0328" w:rsidRDefault="00BD0328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441" w:type="dxa"/>
          </w:tcPr>
          <w:p w:rsidR="00BD0328" w:rsidRDefault="00BD0328">
            <w:r w:rsidRPr="00706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85" w:type="dxa"/>
          </w:tcPr>
          <w:p w:rsidR="00BD0328" w:rsidRDefault="00BD0328">
            <w:r w:rsidRPr="007068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16" w:type="dxa"/>
          </w:tcPr>
          <w:p w:rsidR="00BD0328" w:rsidRDefault="00BD0328" w:rsidP="00BD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32" w:type="dxa"/>
          </w:tcPr>
          <w:p w:rsidR="00BD0328" w:rsidRDefault="00BD0328" w:rsidP="00BD03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D0328" w:rsidTr="006171C0">
        <w:tc>
          <w:tcPr>
            <w:tcW w:w="2366" w:type="dxa"/>
          </w:tcPr>
          <w:p w:rsidR="00BD0328" w:rsidRDefault="00BD0328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автоматической пожарной сигнализации</w:t>
            </w:r>
          </w:p>
        </w:tc>
        <w:tc>
          <w:tcPr>
            <w:tcW w:w="1331" w:type="dxa"/>
          </w:tcPr>
          <w:p w:rsidR="00BD0328" w:rsidRDefault="00BD0328">
            <w:r w:rsidRPr="00733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441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85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16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732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BD0328" w:rsidTr="006171C0">
        <w:tc>
          <w:tcPr>
            <w:tcW w:w="2366" w:type="dxa"/>
          </w:tcPr>
          <w:p w:rsidR="00BD0328" w:rsidRDefault="00BD0328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Тревожная кнопка</w:t>
            </w:r>
          </w:p>
        </w:tc>
        <w:tc>
          <w:tcPr>
            <w:tcW w:w="1331" w:type="dxa"/>
          </w:tcPr>
          <w:p w:rsidR="00BD0328" w:rsidRDefault="00BD0328">
            <w:r w:rsidRPr="00733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441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85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16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732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  <w:tr w:rsidR="00BD0328" w:rsidTr="006171C0">
        <w:tc>
          <w:tcPr>
            <w:tcW w:w="2366" w:type="dxa"/>
          </w:tcPr>
          <w:p w:rsidR="00BD0328" w:rsidRDefault="00BD0328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Охранная сигнализация</w:t>
            </w:r>
          </w:p>
        </w:tc>
        <w:tc>
          <w:tcPr>
            <w:tcW w:w="1331" w:type="dxa"/>
          </w:tcPr>
          <w:p w:rsidR="00BD0328" w:rsidRDefault="00BD0328">
            <w:r w:rsidRPr="007334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441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85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316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  <w:tc>
          <w:tcPr>
            <w:tcW w:w="1732" w:type="dxa"/>
          </w:tcPr>
          <w:p w:rsidR="00BD0328" w:rsidRDefault="00BD0328">
            <w:r w:rsidRPr="00D370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имеется</w:t>
            </w:r>
          </w:p>
        </w:tc>
      </w:tr>
    </w:tbl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Оснащенность помещений Учреждения развивающей предметно-пространственной средой обеспечивает оптимальную реализацию образовательного потенциала пространства Учреждения, пространства группы, пространства территории Учреждения,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детей.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Созданная в Учреждении развивающая предметно - пространственная среда обеспечивается наличием в Учреждении средств обучения и воспитания (в том числе технических), материалов, в том числе расходных игровых, спортивных, оздоровительного оборудования, инвентаря, соответствующих возрастным возможностям детей и содержанию программы.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  и инвентаря (в здании и на  участке) обеспечивают: игровую,  познавательную,  исследовательскую  и творческую активность 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  эмоциональное  благополучие  детей  во  взаимодействии  с  предметно-пространственным окружением;</w:t>
      </w:r>
      <w:proofErr w:type="gram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возможность самовыражения детей.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Трансформируемость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обеспечивает возможность изменений предметно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обеспечивает возможность разнообразного использования составляющих предметной среды, в том числе детской мебели, матов, мягких модулей, ширм и т.д. Кроме того, в каждой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разных видах детской активности (в качестве предметов заместителей в детской игре).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Вариативность среды обеспечивается наличием различных пространств в Учреждении и в группах (для игры, конструирования, уединения и пр.), а также разнообразных материалов, игр, игрушек и оборудования, обеспечивающих свободный выбор детей. Игровой материал периодически сменяется, дополняется новыми предметами, стимулирующих игровую, двигательную, познавательную и исследовательскую активность детей.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Доступность среды определяет возможность свободного доступа для воспитанников всех помещений, где осуществляется образовательная деятельность; свободного доступа детей к играм, игрушкам, материалам, пособиям, обеспечивающим все основные виды детской активности. Необходимым условием является исправность и сохранность материалов и оборудования.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Безопасность предметно-пространственной среды определяется соответствием всех её элементов требованиям по обеспечению надёжности и безопасности их использования.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 Учреждении создана развивающая предметно-пространственная среда для воспитанников: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7087"/>
      </w:tblGrid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параметры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Созданные условия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Дидактические средства для развития детей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Телевизоры с набором познавательных виде</w:t>
            </w:r>
            <w:proofErr w:type="gram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дисков, </w:t>
            </w:r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компьютеры, </w:t>
            </w: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музыкальные центры с набором дисков, художественная и познавательная литература,  дидактические игры, сюжетные игровые наборы, игрушки, игрушки и оборудование для сенсорного развития, наглядный и иллюстрационный материал, уголки уединения.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Условия для художественно-эстетического развития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для рисования, лепки, аппликации, художественного труда (бумага, бросовый и природный материал, краски, кисти, пластилин, ножницы, фломастеры).</w:t>
            </w:r>
            <w:proofErr w:type="gram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Картинная галерея работ детей.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театральной деятельности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Разнообразные виды театров (настольный, пальчиковый, конусный), ширмы, маски, костюмы, декорации, материал для их изготовления.</w:t>
            </w:r>
            <w:proofErr w:type="gramEnd"/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музыкальной деятельности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зал: пианино, синтезатор, детские музыкальные инструменты, телевизор, микшерский пульт, микрофон, музыкальный центр, магнитофон, </w:t>
            </w:r>
            <w:proofErr w:type="gramEnd"/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фонотека, музыкально- дидактические игры и пособия.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конструктивной деятельности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Мелкий и крупный строительный материал, игрушки для обыгрывания построек, конструкторы «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Лего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«ТИКО: Фантазер</w:t>
            </w: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Арифметика, Азбука. Грамматика, Геометрия»</w:t>
            </w: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мозаики,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бросовый и природный материал, игрушки–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трансформеры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схемы построек.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развития экологической культуры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Альбомы, иллюстрации, муляжи; уголки природы, 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огород.  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представлений о человеке в истории и культуре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 литература; настольно-печатные игры, уголки по правилам дорожного движения, выносное оборудование для пешеходной площадки, технические игрушки.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физического развития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Инвентарь и оборудование для физической активности детей; мячи разных размеров, стойки для прыжков, маты, обручи, канат, скамейки гимнастические, дуги для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(разных размеров), обручи, палки гимнастические, шнуры,     мешочки с песком, мячи волейбольные, мячи набивные,  надувные разных размеров; гантели, 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кольцебросы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  <w:proofErr w:type="gramEnd"/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Условия для развития элементарных </w:t>
            </w:r>
            <w:proofErr w:type="spellStart"/>
            <w:proofErr w:type="gram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естественно-научных</w:t>
            </w:r>
            <w:proofErr w:type="spellEnd"/>
            <w:proofErr w:type="gram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представлений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Материалы и оборудование для детского экспериментирования, уголки детского экспериментирования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Условия для развития элементарных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атематических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представлений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Демонстрационный раздаточный материал для обучения счету, схемы, счеты, геометрические </w:t>
            </w:r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тела, счетные палочки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блоки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Дьенеша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таннграммы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волшебный квадрат,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Колумбово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яйцо,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геоконт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Воскобовича</w:t>
            </w:r>
            <w:proofErr w:type="spellEnd"/>
            <w:r w:rsidR="002C21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развития речи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картин, библиотека для детей, настольно-печатные, дидактические и развивающие игры  по развитию речи и обучению грамоте, </w:t>
            </w:r>
            <w:proofErr w:type="spellStart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фланелеграфы</w:t>
            </w:r>
            <w:proofErr w:type="spellEnd"/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условные заместители для наглядного моделирования.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D15420" w:rsidRPr="00571376" w:rsidTr="002C2129">
        <w:tc>
          <w:tcPr>
            <w:tcW w:w="2268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для игровой деятельности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7" w:type="dxa"/>
            <w:hideMark/>
          </w:tcPr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Игровое оборудование для сюжетно-ролевой, подвижной, дидактической игры, игрушки заместители, полифункциональный модульный мягкий строитель.</w:t>
            </w:r>
          </w:p>
          <w:p w:rsidR="00D15420" w:rsidRPr="00571376" w:rsidRDefault="00D15420" w:rsidP="00D15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1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15420" w:rsidRPr="00E719FF" w:rsidRDefault="00D15420" w:rsidP="00E71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УЧЕБНО-МЕТОДИЧЕСКОЕ,</w:t>
      </w:r>
    </w:p>
    <w:p w:rsidR="00D15420" w:rsidRPr="00E719FF" w:rsidRDefault="00D15420" w:rsidP="00E71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БИБЛИОТЕЧНО-ИНФОРМАЦИОННОЕ ОБЕСПЕЧЕНИЕ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719FF" w:rsidRDefault="00D15420" w:rsidP="00E719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Основным инструментом организации образовательного процесса в Учреждении является учебно-методическое обеспечение, которое непосредственно отражает как способы построения учебного процесса, так и дает достаточно полное представление об объеме содержания обучения, подлежащего усвоению. Основная цель учебно-методического обеспечения — создание условий для реализации требований ФГОС посредством предоставления, воспитанникам, педагогам полного комплекта учебно-методических материалов для освоения образовательной программы. Учебно-методическое обеспечение позволяет: </w:t>
      </w:r>
    </w:p>
    <w:p w:rsidR="00D15420" w:rsidRPr="00E719FF" w:rsidRDefault="00D15420" w:rsidP="00E719F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 нормативные документы, методические материалы и средства обучения; </w:t>
      </w:r>
    </w:p>
    <w:p w:rsidR="00D15420" w:rsidRPr="00E719FF" w:rsidRDefault="00D15420" w:rsidP="00E719F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повысить эффективность и качество учебных занятий; </w:t>
      </w:r>
    </w:p>
    <w:p w:rsidR="00D15420" w:rsidRPr="00E719FF" w:rsidRDefault="00D15420" w:rsidP="00E719FF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сформировать систему объективной оценки компетенций, обучающихся и выпускников.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Учебно-методическое и информационное обеспечение образовательного процесса включает комплекс основных учебников, учебно-методических пособий и информационных ресурсов для учебной деятельности воспитанников; комплекс методических рекомендаций и информационных ресурсов по организации образовательного процесса; материально-технические условия для реализации образовательного процесса.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обеспечение образовательного процесса предусматривает разработку учебно-методических комплектов дисциплин, освоение технологий обучения и внедрение инновационных педагогических технологий.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Все методические разработки педагогических работников Учреждения доступны для всех сотрудников Учреждения. Для родителей (законных представителей) воспитанников открыт доступ к аннотациям и учебным материалам на сайте Учреждения в сети «Интернет».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Для эффективного решения образовательных задач используются программы, технологии, методические пособия.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имеют право на бесплатное пользование следующими методическими услугами:</w:t>
      </w:r>
    </w:p>
    <w:p w:rsidR="00D15420" w:rsidRPr="00E719FF" w:rsidRDefault="00D15420" w:rsidP="00E719F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методических разработок, имеющихся в Учреждении;</w:t>
      </w:r>
    </w:p>
    <w:p w:rsidR="00D15420" w:rsidRPr="00E719FF" w:rsidRDefault="00D15420" w:rsidP="00E719F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методический анализ</w:t>
      </w:r>
      <w:proofErr w:type="gramEnd"/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D15420" w:rsidRPr="00E719FF" w:rsidRDefault="00D15420" w:rsidP="00E719F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D15420" w:rsidRPr="00E719FF" w:rsidRDefault="00D15420" w:rsidP="00E719F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помощь в освоении и разработке инновационных программ и технологий;</w:t>
      </w:r>
    </w:p>
    <w:p w:rsidR="00D15420" w:rsidRPr="00E719FF" w:rsidRDefault="00D15420" w:rsidP="00E719F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D15420" w:rsidRPr="00E719FF" w:rsidRDefault="00D15420" w:rsidP="00E719FF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Методическая помощь педагогическим работникам оказывается заместителем заведующего Учреждением, а также привлеченными специалистами, в том числе специалистами МАОУ «Информационно-</w:t>
      </w:r>
      <w:r w:rsidR="007F5860">
        <w:rPr>
          <w:rFonts w:ascii="Times New Roman" w:eastAsia="Times New Roman" w:hAnsi="Times New Roman"/>
          <w:sz w:val="28"/>
          <w:szCs w:val="28"/>
          <w:lang w:eastAsia="ru-RU"/>
        </w:rPr>
        <w:t>библиотечный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центр».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D15420" w:rsidRPr="00E719FF" w:rsidRDefault="00D15420" w:rsidP="00E719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ПИТАНИЯ ВОСПИТАННИКОВ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организации питания воспитанников в Учреждении являются:</w:t>
      </w:r>
    </w:p>
    <w:p w:rsidR="00D15420" w:rsidRPr="00E719FF" w:rsidRDefault="00D15420" w:rsidP="00E719F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условий, направленных на обеспечение воспитанников рациональным и сбалансированным питанием; </w:t>
      </w:r>
    </w:p>
    <w:p w:rsidR="00D15420" w:rsidRPr="00E719FF" w:rsidRDefault="00D15420" w:rsidP="00E719F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гарантирование качества и безопасности питания, пищевых продуктов, используемых в приготовлении блюд; </w:t>
      </w:r>
    </w:p>
    <w:p w:rsidR="00D15420" w:rsidRPr="00E719FF" w:rsidRDefault="00D15420" w:rsidP="00E719FF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19FF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пищевого поведения.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Учреждение обеспечивает рациональное и сбалансированное питание воспитанников в соответствии с санитарными правилами.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Организация питания воспитанников (получение, хранение и учет продуктов питания, приготовление пищи, производство кулинарной продукции на пищеблоке, создание условий для приема пищи воспитанниками в группах и пр.) осуществляется работниками Учреждения в соответствии с их функциональными обязанностями, предусмотренными трудовыми договорами, должностными инструкциями.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Воспитанники Учреждения получают </w:t>
      </w:r>
      <w:r w:rsidR="00E719FF">
        <w:rPr>
          <w:rFonts w:ascii="Times New Roman" w:eastAsia="Times New Roman" w:hAnsi="Times New Roman"/>
          <w:sz w:val="28"/>
          <w:szCs w:val="28"/>
          <w:lang w:eastAsia="ru-RU"/>
        </w:rPr>
        <w:t xml:space="preserve">4-х разовое питание </w:t>
      </w:r>
      <w:proofErr w:type="gramStart"/>
      <w:r w:rsidR="00E719FF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</w:t>
      </w:r>
      <w:r w:rsidR="00E719F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E71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пребывания в Учреждении. При организации питания учитываются возрастные физиологические нормы суточной потребности в основных пищевых веществах. Ассортимент основных пищевых продуктов для использования в питании детей устанавливается в соответствии с требованиями законодательства, санитарных норм и правил.</w:t>
      </w:r>
      <w:r w:rsidR="00E719FF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Меню от 1.5 до 3-х лет и от 3-х до 7 лет.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Распределение калорийности суточного питания детей, осуществляется в соответствии с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Организация питания осуществляется на основе принципов «щадящего питания». При приготовлении блюд соблюдаются щадящие технологии: варка,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запекание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припускание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пассерование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0743F">
        <w:rPr>
          <w:rFonts w:ascii="Times New Roman" w:eastAsia="Times New Roman" w:hAnsi="Times New Roman"/>
          <w:sz w:val="28"/>
          <w:szCs w:val="28"/>
          <w:lang w:eastAsia="ru-RU"/>
        </w:rPr>
        <w:t xml:space="preserve"> тушение, приготовление на пару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. При приготовлении блюд не применяется жарка.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Питание воспитанников организуется в соответствии с примерным меню, утвержденным заведующим Учреждением, рассчитанным не менее чем на </w:t>
      </w:r>
      <w:r w:rsidR="0050743F">
        <w:rPr>
          <w:rFonts w:ascii="Times New Roman" w:eastAsia="Times New Roman" w:hAnsi="Times New Roman"/>
          <w:sz w:val="28"/>
          <w:szCs w:val="28"/>
          <w:lang w:eastAsia="ru-RU"/>
        </w:rPr>
        <w:t>10 дней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физиологических потребностей в энергии и пищевых 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Фактический рацион питания должен соответствовать утвержденному примерному меню.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На основании утвержденного примерного меню ежедневно составляется меню-требование с указанием выхода блюд для детей разного возраста.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Витаминизация блюд проводится с учетом состояния здоровья воспитанников, под контролем старшей медицинской сестры и при обязательном информировании родителей (законных представителей) воспитанников о проведении витаминизации.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В Учреждении организуется</w:t>
      </w:r>
      <w:r w:rsidR="00A73ABF">
        <w:rPr>
          <w:rFonts w:ascii="Times New Roman" w:eastAsia="Times New Roman" w:hAnsi="Times New Roman"/>
          <w:sz w:val="28"/>
          <w:szCs w:val="28"/>
          <w:lang w:eastAsia="ru-RU"/>
        </w:rPr>
        <w:t xml:space="preserve"> питьевой режим. Питьевая вода, профильтрованная и кипяченая, 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по качеству и безопасности должна отвечать требованиям на питьевую воду. Допускается использование кипяченной питьевой воды, при условии ее хранения не более 3-х часов.</w:t>
      </w:r>
      <w:r w:rsidR="005A116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</w:t>
      </w:r>
      <w:proofErr w:type="spellStart"/>
      <w:r w:rsidR="005A116C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Роспотребнадзором</w:t>
      </w:r>
      <w:proofErr w:type="spellEnd"/>
      <w:r w:rsidR="005A116C">
        <w:rPr>
          <w:rFonts w:ascii="Times New Roman" w:eastAsia="Times New Roman" w:hAnsi="Times New Roman"/>
          <w:sz w:val="28"/>
          <w:szCs w:val="28"/>
          <w:lang w:eastAsia="ru-RU"/>
        </w:rPr>
        <w:t xml:space="preserve"> берут</w:t>
      </w:r>
      <w:r w:rsidR="00A73ABF">
        <w:rPr>
          <w:rFonts w:ascii="Times New Roman" w:eastAsia="Times New Roman" w:hAnsi="Times New Roman"/>
          <w:sz w:val="28"/>
          <w:szCs w:val="28"/>
          <w:lang w:eastAsia="ru-RU"/>
        </w:rPr>
        <w:t>ся пробы на качество воды</w:t>
      </w:r>
      <w:r w:rsidR="005A116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Пищеблок оснащен всем необходимым оборудованием для приготовления и хранения продуктов питания.                             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Работа по организации питания воспитанников в группах осуществляется под руководством воспитателя, в сопровождении </w:t>
      </w:r>
      <w:r w:rsidR="00C339DE">
        <w:rPr>
          <w:rFonts w:ascii="Times New Roman" w:eastAsia="Times New Roman" w:hAnsi="Times New Roman"/>
          <w:sz w:val="28"/>
          <w:szCs w:val="28"/>
          <w:lang w:eastAsia="ru-RU"/>
        </w:rPr>
        <w:t>помощником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воспитателя и заключается: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а) в создании безопасных условий при подготовке к кормлению и во время приёма пищи;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б) в формировании культурно-гигиенических навыков и навыков этикета во время приёма пищи воспитанниками;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в) в контроле норм выдачи пищи по каждому блюду.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Получение пищи на группы осуществляется </w:t>
      </w:r>
      <w:r w:rsidR="00C339DE">
        <w:rPr>
          <w:rFonts w:ascii="Times New Roman" w:eastAsia="Times New Roman" w:hAnsi="Times New Roman"/>
          <w:sz w:val="28"/>
          <w:szCs w:val="28"/>
          <w:lang w:eastAsia="ru-RU"/>
        </w:rPr>
        <w:t>помощником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воспитателями в соответствии с графиком приема пищи воспитанниками, утвержденным приказом заведующего Учреждением.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 Группы оборудованы столами, стульями, посудой и другими средствами, необходимыми для организации питания воспитанников.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339DE" w:rsidRDefault="00C339DE" w:rsidP="00C33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39DE" w:rsidRDefault="00C339DE" w:rsidP="00C33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5420" w:rsidRPr="00C339DE" w:rsidRDefault="00D15420" w:rsidP="00C33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39DE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ОХРАНЫ ЗДОРОВЬЯ ВОСПИТАННИКОВ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29.12.2012 № 273-ФЗ "Об образовании в Российской Федерации" Учреждение создает необходимые условия для охраны и укрепления здоровья.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Охрана здоровья воспитанников включает в себя: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1) оказание первичной медико-санитарной помощи в порядке, установленном законодательством в сфере охраны здоровья;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2) организацию питания </w:t>
      </w: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3) определение оптимального режима учебных занятий;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4) пропаганду и обучение навыкам здорового образа жизни, требованиям охраны труда;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5)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7) обеспечение безопасности воспитанников во время пребывания в Учреждении;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8) профилактику несчастных случаев с воспитанниками во время пребывания в Учреждении;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9) проведение санитарно-противоэпидемических и профилактических мероприятий;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10) обучение педагогических работников навыкам оказания </w:t>
      </w:r>
      <w:r w:rsidR="00C339DE">
        <w:rPr>
          <w:rFonts w:ascii="Times New Roman" w:eastAsia="Times New Roman" w:hAnsi="Times New Roman"/>
          <w:sz w:val="28"/>
          <w:szCs w:val="28"/>
          <w:lang w:eastAsia="ru-RU"/>
        </w:rPr>
        <w:t>первой помощи (прохождение специальных семинаров-практикумов педагогами)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Организация охраны здоровья воспитанников осуществляется Учреждением.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Организация оказания первичной медико-санитарной помощи воспитанникам осуществляется органами исполнительной власти в сфере здравоохранения. Первичная медико-санитарная помощь оказывается воспитанникам медицинскими организациями, а также Учреждением в соответствии с лицензией в порядке, установленном законодательством в сфере охраны здоровья.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 целях оказания первичной медико-санитарной помощи воспитанникам в Учреждении оборудованы помещения, соответствующие условиям и требованиям для оказания указанной помощи.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воспитанников проводится медицинским персоналом Учреждения и </w:t>
      </w:r>
      <w:r w:rsidR="00BA54CE">
        <w:rPr>
          <w:rFonts w:ascii="Times New Roman" w:eastAsia="Times New Roman" w:hAnsi="Times New Roman"/>
          <w:sz w:val="28"/>
          <w:szCs w:val="28"/>
          <w:lang w:eastAsia="ru-RU"/>
        </w:rPr>
        <w:t>медицинскими сестрами ОКБ№11, Омутинский филиал</w:t>
      </w:r>
    </w:p>
    <w:p w:rsidR="00D15420" w:rsidRPr="00571376" w:rsidRDefault="00BA54CE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Медицинская сестра</w:t>
      </w:r>
      <w:r w:rsidR="00D15420"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лечебно-профилактическую поддержку воспитанников, совместно с медицинским персоналом Учреждения делает профилактические прививки, согласно Национальному календарю профилактических прививок, ежегодно организует проведение профилактического осмотра детей узкими медицинскими специалистами. Медицинский персонал Учреждения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 детей. 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Ежедневно проводятся осмотры сотрудников с отметками в соответствующих журналах. 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Медицинские блоки оснащены медицинским оборудованием и инвентарем в необходимом объеме, медикаменты приобретаются в соответствии с утвержденным перечнем. В каждой группе имеется аптечка первой неотложной помощи.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Учреждение при реализации образовательных программ создает условия для охраны здоровья воспитанников, в том числе обеспечивает: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1) наблюдение за состоянием здоровья воспитанников;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3) соблюдение государственных санитарно-эпидемиологических правил и нормативов;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4) расследование и учет несчастных случаев с воспитанниками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Одна из главных задач Учреждения - построение системы профилактических и оздоровительных мероприятий, направленной на сохранение и укрепление физического и психического здоровья дошкольников и всех участников образовательного процесса.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дошкольников к детскому саду и школе; формирование у детей и родителей мотивации к здоровому образу жизни.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разработана и реализуется модель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воспитательно-развивающего пространства, включающая в себя:</w:t>
      </w:r>
    </w:p>
    <w:p w:rsidR="00D15420" w:rsidRPr="00775663" w:rsidRDefault="00D15420" w:rsidP="0077566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663">
        <w:rPr>
          <w:rFonts w:ascii="Times New Roman" w:eastAsia="Times New Roman" w:hAnsi="Times New Roman"/>
          <w:sz w:val="28"/>
          <w:szCs w:val="28"/>
          <w:lang w:eastAsia="ru-RU"/>
        </w:rPr>
        <w:t>оборудованный спортивный зал для проведения физкультурных занятий;</w:t>
      </w:r>
    </w:p>
    <w:p w:rsidR="00D15420" w:rsidRPr="00775663" w:rsidRDefault="00D15420" w:rsidP="0077566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663">
        <w:rPr>
          <w:rFonts w:ascii="Times New Roman" w:eastAsia="Times New Roman" w:hAnsi="Times New Roman"/>
          <w:sz w:val="28"/>
          <w:szCs w:val="28"/>
          <w:lang w:eastAsia="ru-RU"/>
        </w:rPr>
        <w:t>спортивные площадки;</w:t>
      </w:r>
    </w:p>
    <w:p w:rsidR="00D15420" w:rsidRPr="00775663" w:rsidRDefault="00D15420" w:rsidP="0077566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663">
        <w:rPr>
          <w:rFonts w:ascii="Times New Roman" w:eastAsia="Times New Roman" w:hAnsi="Times New Roman"/>
          <w:sz w:val="28"/>
          <w:szCs w:val="28"/>
          <w:lang w:eastAsia="ru-RU"/>
        </w:rPr>
        <w:t>прогулочные площадки, где созданы возможности для метания, лазания, прыжков, упражнений в равновесии;</w:t>
      </w:r>
    </w:p>
    <w:p w:rsidR="00D15420" w:rsidRPr="00775663" w:rsidRDefault="00D15420" w:rsidP="0077566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663">
        <w:rPr>
          <w:rFonts w:ascii="Times New Roman" w:eastAsia="Times New Roman" w:hAnsi="Times New Roman"/>
          <w:sz w:val="28"/>
          <w:szCs w:val="28"/>
          <w:lang w:eastAsia="ru-RU"/>
        </w:rPr>
        <w:t>физкультурные центры в каждой возрастной группе.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  Работа по физическому воспитанию воспитанников в Учреждении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  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 В Учреждении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быту и в условиях чрезвычайных ситуациях. В группах созданы детские уголки безопасности. Проводимые профилактические беседы, игры с детьми разных групп помогают им ориентироваться в современном мире, выбирать правильную линию поведения в той или иной жизненной ситуации.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приказом заведующего установлен пропускной и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внутриобъектовый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режим.</w:t>
      </w:r>
    </w:p>
    <w:p w:rsidR="00D15420" w:rsidRPr="00571376" w:rsidRDefault="00D15420" w:rsidP="00516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оборудовано специальными системами безопасности: огражденной забором территорией, тревожной кнопкой, АПС и ОПС. Постоянно здание и территорию детского сада охраняют </w:t>
      </w:r>
      <w:r w:rsidR="00775663">
        <w:rPr>
          <w:rFonts w:ascii="Times New Roman" w:eastAsia="Times New Roman" w:hAnsi="Times New Roman"/>
          <w:sz w:val="28"/>
          <w:szCs w:val="28"/>
          <w:lang w:eastAsia="ru-RU"/>
        </w:rPr>
        <w:t>штатные сотрудники Учреждения.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ДОУ проходят обучение по ППБ, ОТ и ТБ в соответствии с требованиями. В ДОУ проводятся инструктажи с педагогическим и обслуживающим персоналом, а также с воспитанниками (с отметкой в журнале). В рамках программы "Доступная среда" рядом с входными дверями во всех корпусах установлены кнопки вызова сотрудника учреждения для оказания помощи инвалидам и лицам с ограниченными возможностями.</w:t>
      </w:r>
    </w:p>
    <w:p w:rsidR="00D15420" w:rsidRPr="00516A3E" w:rsidRDefault="00D15420" w:rsidP="00516A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A3E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ДОСТУПНАЯ СРЕДА ДЛЯ ЛИЦ С ОГРАНИЧЕНИЯМИ ЖИЗНЕДЕЯТЕЛЬНОСТИ И ДРУГИХ МАЛОМОБИЛЬНЫХ ГРУПП НАСЕЛЕНИЯ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Реабилитация людей с ограниченными возможностями здоровья является актуальной проблемой для общества и приоритетным направлением государственной социальной политики. 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созданы необходимые условия доступности для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малобильных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сфере образования, в соответствии с требованиями, установленными законодательными и иными нормативными актами: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приказом заведующего детского сада </w:t>
      </w:r>
      <w:r w:rsidR="00516A3E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утверждена </w:t>
      </w:r>
      <w:proofErr w:type="gram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Инструкция</w:t>
      </w:r>
      <w:proofErr w:type="gram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оказания ситуационной помощи инвалидам и другим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гражданам при посещении объектов детского сада</w:t>
      </w:r>
      <w:r w:rsidR="00516A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. Определены ответственные лица за осуществление ситуационной помощи инвалидам и другим </w:t>
      </w:r>
      <w:proofErr w:type="spellStart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маломобильным</w:t>
      </w:r>
      <w:proofErr w:type="spellEnd"/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при посещении объектов детского сада;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2) на дверях Учреждения имеется кнопка-вызов;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созданы условия для организации индивидуальных занятий с педагогом-психологом, инструктором по физической куль</w:t>
      </w:r>
      <w:r w:rsidR="00516A3E">
        <w:rPr>
          <w:rFonts w:ascii="Times New Roman" w:eastAsia="Times New Roman" w:hAnsi="Times New Roman"/>
          <w:sz w:val="28"/>
          <w:szCs w:val="28"/>
          <w:lang w:eastAsia="ru-RU"/>
        </w:rPr>
        <w:t>туре, музыкальным руководителем, учителем-логопедом, учителем-дефектологом. В рамках работы комбинированных групп.</w:t>
      </w:r>
    </w:p>
    <w:p w:rsidR="00D15420" w:rsidRPr="00571376" w:rsidRDefault="00D15420" w:rsidP="00D154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6) специалистами Учреждения: педагогом-психологом, инструктором по физической культуре, музыкальным руководителем проводится консультиро</w:t>
      </w:r>
      <w:r w:rsidR="00516A3E">
        <w:rPr>
          <w:rFonts w:ascii="Times New Roman" w:eastAsia="Times New Roman" w:hAnsi="Times New Roman"/>
          <w:sz w:val="28"/>
          <w:szCs w:val="28"/>
          <w:lang w:eastAsia="ru-RU"/>
        </w:rPr>
        <w:t>вание родителей детей-инвалидов, логопедом, дефектологом.</w:t>
      </w:r>
    </w:p>
    <w:p w:rsidR="00E64C97" w:rsidRPr="00516A3E" w:rsidRDefault="00D15420" w:rsidP="00516A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1376">
        <w:rPr>
          <w:rFonts w:ascii="Times New Roman" w:eastAsia="Times New Roman" w:hAnsi="Times New Roman"/>
          <w:sz w:val="28"/>
          <w:szCs w:val="28"/>
          <w:lang w:eastAsia="ru-RU"/>
        </w:rPr>
        <w:t>7) сайт учреждения имеет версию для слабовидящих.</w:t>
      </w:r>
    </w:p>
    <w:sectPr w:rsidR="00E64C97" w:rsidRPr="00516A3E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78C"/>
    <w:multiLevelType w:val="hybridMultilevel"/>
    <w:tmpl w:val="0B30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0008"/>
    <w:multiLevelType w:val="hybridMultilevel"/>
    <w:tmpl w:val="D4764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1C1B"/>
    <w:multiLevelType w:val="hybridMultilevel"/>
    <w:tmpl w:val="1C7A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02908"/>
    <w:multiLevelType w:val="hybridMultilevel"/>
    <w:tmpl w:val="7D2A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E1308"/>
    <w:multiLevelType w:val="hybridMultilevel"/>
    <w:tmpl w:val="036EDC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420"/>
    <w:rsid w:val="00044F65"/>
    <w:rsid w:val="000927A2"/>
    <w:rsid w:val="001731E7"/>
    <w:rsid w:val="002C2129"/>
    <w:rsid w:val="004F3F65"/>
    <w:rsid w:val="00502FEE"/>
    <w:rsid w:val="0050743F"/>
    <w:rsid w:val="00516A3E"/>
    <w:rsid w:val="00522E94"/>
    <w:rsid w:val="00571376"/>
    <w:rsid w:val="005A116C"/>
    <w:rsid w:val="006171C0"/>
    <w:rsid w:val="00636357"/>
    <w:rsid w:val="00775663"/>
    <w:rsid w:val="007F5860"/>
    <w:rsid w:val="00A53820"/>
    <w:rsid w:val="00A73ABF"/>
    <w:rsid w:val="00BA54CE"/>
    <w:rsid w:val="00BD0328"/>
    <w:rsid w:val="00C339DE"/>
    <w:rsid w:val="00D15420"/>
    <w:rsid w:val="00E541CF"/>
    <w:rsid w:val="00E64C97"/>
    <w:rsid w:val="00E7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15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5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71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71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17</cp:revision>
  <dcterms:created xsi:type="dcterms:W3CDTF">2018-05-01T11:06:00Z</dcterms:created>
  <dcterms:modified xsi:type="dcterms:W3CDTF">2018-05-05T06:50:00Z</dcterms:modified>
</cp:coreProperties>
</file>