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555624" w14:textId="77777777" w:rsidR="001852DE" w:rsidRDefault="001852DE">
      <w:pPr>
        <w:widowControl w:val="0"/>
        <w:pBdr>
          <w:top w:val="nil"/>
          <w:left w:val="nil"/>
          <w:bottom w:val="nil"/>
          <w:right w:val="nil"/>
          <w:between w:val="nil"/>
        </w:pBdr>
        <w:spacing w:after="0"/>
        <w:rPr>
          <w:rFonts w:ascii="Arial" w:eastAsia="Arial" w:hAnsi="Arial" w:cs="Arial"/>
          <w:color w:val="000000"/>
        </w:rPr>
      </w:pPr>
    </w:p>
    <w:p w14:paraId="0403150B" w14:textId="77777777" w:rsidR="008518A5" w:rsidRDefault="008518A5">
      <w:pPr>
        <w:jc w:val="both"/>
        <w:rPr>
          <w:rFonts w:ascii="Times New Roman" w:eastAsia="Times New Roman" w:hAnsi="Times New Roman" w:cs="Times New Roman"/>
          <w:sz w:val="24"/>
          <w:szCs w:val="24"/>
        </w:rPr>
      </w:pPr>
      <w:r>
        <w:rPr>
          <w:noProof/>
        </w:rPr>
        <w:drawing>
          <wp:inline distT="0" distB="0" distL="0" distR="0" wp14:anchorId="5E5F1DFE" wp14:editId="3672BF09">
            <wp:extent cx="5940425" cy="8397875"/>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8397875"/>
                    </a:xfrm>
                    <a:prstGeom prst="rect">
                      <a:avLst/>
                    </a:prstGeom>
                  </pic:spPr>
                </pic:pic>
              </a:graphicData>
            </a:graphic>
          </wp:inline>
        </w:drawing>
      </w:r>
    </w:p>
    <w:p w14:paraId="2A82EE18" w14:textId="77777777" w:rsidR="008518A5" w:rsidRDefault="008518A5">
      <w:pPr>
        <w:jc w:val="both"/>
        <w:rPr>
          <w:rFonts w:ascii="Times New Roman" w:eastAsia="Times New Roman" w:hAnsi="Times New Roman" w:cs="Times New Roman"/>
          <w:sz w:val="24"/>
          <w:szCs w:val="24"/>
        </w:rPr>
      </w:pPr>
    </w:p>
    <w:p w14:paraId="7A4EACDD" w14:textId="77777777" w:rsidR="008518A5" w:rsidRDefault="008518A5">
      <w:pPr>
        <w:jc w:val="both"/>
        <w:rPr>
          <w:rFonts w:ascii="Times New Roman" w:eastAsia="Times New Roman" w:hAnsi="Times New Roman" w:cs="Times New Roman"/>
          <w:sz w:val="24"/>
          <w:szCs w:val="24"/>
        </w:rPr>
      </w:pPr>
    </w:p>
    <w:p w14:paraId="43AE03D0" w14:textId="77777777" w:rsidR="008518A5" w:rsidRDefault="008518A5">
      <w:pPr>
        <w:jc w:val="both"/>
        <w:rPr>
          <w:rFonts w:ascii="Times New Roman" w:eastAsia="Times New Roman" w:hAnsi="Times New Roman" w:cs="Times New Roman"/>
          <w:sz w:val="24"/>
          <w:szCs w:val="24"/>
        </w:rPr>
      </w:pPr>
    </w:p>
    <w:p w14:paraId="26B23113" w14:textId="374A97CA"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1.8. Копии настоящих Правил размещаются на информационных стендах в каждой возрастной группе Учреждения, а также на официальном сайте в сети Интернет. </w:t>
      </w:r>
    </w:p>
    <w:p w14:paraId="1D116EE3"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Администрация, педагогический совет, общее собрание трудового коллектива Учреждения, а также родительский комитет обучающихся имеют право вносить предложения по усовершенствованию и изменению настоящих Правил.</w:t>
      </w:r>
    </w:p>
    <w:p w14:paraId="40D7AACB" w14:textId="77777777" w:rsidR="001852DE" w:rsidRDefault="0017014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Режим работы Учреждения</w:t>
      </w:r>
    </w:p>
    <w:p w14:paraId="2CC00DA8" w14:textId="77777777" w:rsidR="001852DE" w:rsidRDefault="0017014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2.1. Учреждение работает по пятидневной неделе. Основные общеобразовательные программы реализуются по пятидневной учебной неделе. Выходные дни: суббота, воскресенье, праздничные дни, выходные дни, установленные действующим законодательством.</w:t>
      </w:r>
    </w:p>
    <w:p w14:paraId="5ED8ACB0" w14:textId="77777777" w:rsidR="001852DE" w:rsidRDefault="0017014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Ежедневный график работы Учреждения: с 07-30 часов до 16-30 часов – основные группы. Учреждение организует гибкий режим для воспитанников в адаптационный период.</w:t>
      </w:r>
    </w:p>
    <w:p w14:paraId="3965C0CB" w14:textId="77777777" w:rsidR="001852DE" w:rsidRDefault="0017014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Продолжительность основной деятельности составляет: в первой младшей группе   (от 1,5 до 3 лет) – 10 минут; во второй младшей группе (от 3-х до 4 лет) – 15 минут;           в средней группе – 20 минут; в старшей группе – 25 минут; в подготовительной к школе группе – 30 минут. В середине времени, отведенного на образовательную деятельность, проводится физкультминутка. Перерыв между периодами основной деятельности составляет 10 минут.</w:t>
      </w:r>
    </w:p>
    <w:p w14:paraId="0FA1F1F5" w14:textId="383D5918" w:rsidR="001852DE" w:rsidRDefault="0017014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Занятия по физической культуре проводятся 3 раза в неделю для детей в возрасте от 3-7 лет, 2 занятия в зале, 1 занятие на открытом воздухе для детей 5-7 лет.       Климатические показатели, при которых проводятся занятия физической культурой на открытом воздухе в холодный период года:</w:t>
      </w:r>
    </w:p>
    <w:tbl>
      <w:tblPr>
        <w:tblStyle w:val="a6"/>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2"/>
        <w:gridCol w:w="1402"/>
        <w:gridCol w:w="3384"/>
        <w:gridCol w:w="2393"/>
      </w:tblGrid>
      <w:tr w:rsidR="001852DE" w14:paraId="7B3C7267" w14:textId="77777777">
        <w:tc>
          <w:tcPr>
            <w:tcW w:w="2392" w:type="dxa"/>
            <w:vMerge w:val="restart"/>
          </w:tcPr>
          <w:p w14:paraId="52CBFF0C" w14:textId="34C07688" w:rsidR="001852DE" w:rsidRDefault="0017014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Возраст обучающихся</w:t>
            </w:r>
          </w:p>
        </w:tc>
        <w:tc>
          <w:tcPr>
            <w:tcW w:w="7179" w:type="dxa"/>
            <w:gridSpan w:val="3"/>
          </w:tcPr>
          <w:p w14:paraId="77044E4A" w14:textId="77777777" w:rsidR="001852DE" w:rsidRDefault="0017014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температура воздуха, </w:t>
            </w:r>
            <w:r>
              <w:rPr>
                <w:rFonts w:ascii="Times New Roman" w:eastAsia="Times New Roman" w:hAnsi="Times New Roman" w:cs="Times New Roman"/>
                <w:b/>
                <w:sz w:val="20"/>
                <w:szCs w:val="20"/>
                <w:vertAlign w:val="superscript"/>
              </w:rPr>
              <w:t>0</w:t>
            </w:r>
            <w:r>
              <w:rPr>
                <w:rFonts w:ascii="Times New Roman" w:eastAsia="Times New Roman" w:hAnsi="Times New Roman" w:cs="Times New Roman"/>
                <w:b/>
                <w:sz w:val="20"/>
                <w:szCs w:val="20"/>
              </w:rPr>
              <w:t>С</w:t>
            </w:r>
          </w:p>
        </w:tc>
      </w:tr>
      <w:tr w:rsidR="001852DE" w14:paraId="3BF8378B" w14:textId="77777777">
        <w:tc>
          <w:tcPr>
            <w:tcW w:w="2392" w:type="dxa"/>
            <w:vMerge/>
          </w:tcPr>
          <w:p w14:paraId="58FDCDA1" w14:textId="77777777" w:rsidR="001852DE" w:rsidRDefault="001852DE">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1402" w:type="dxa"/>
          </w:tcPr>
          <w:p w14:paraId="1BC68F34" w14:textId="77777777" w:rsidR="001852DE" w:rsidRDefault="0017014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без ветра </w:t>
            </w:r>
          </w:p>
        </w:tc>
        <w:tc>
          <w:tcPr>
            <w:tcW w:w="3384" w:type="dxa"/>
          </w:tcPr>
          <w:p w14:paraId="2B707F14" w14:textId="77777777" w:rsidR="001852DE" w:rsidRDefault="0017014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скорости ветра до 5 м/с</w:t>
            </w:r>
          </w:p>
        </w:tc>
        <w:tc>
          <w:tcPr>
            <w:tcW w:w="2393" w:type="dxa"/>
          </w:tcPr>
          <w:p w14:paraId="15C7FD28" w14:textId="77777777" w:rsidR="001852DE" w:rsidRDefault="0017014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при скорости ветра </w:t>
            </w:r>
          </w:p>
          <w:p w14:paraId="3447A7AC" w14:textId="77777777" w:rsidR="001852DE" w:rsidRDefault="0017014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6-10 м/с</w:t>
            </w:r>
          </w:p>
        </w:tc>
      </w:tr>
      <w:tr w:rsidR="001852DE" w14:paraId="557FA58B" w14:textId="77777777">
        <w:tc>
          <w:tcPr>
            <w:tcW w:w="2392" w:type="dxa"/>
          </w:tcPr>
          <w:p w14:paraId="3C77A2F7" w14:textId="77777777" w:rsidR="001852DE" w:rsidRDefault="00170142">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До 12 лет</w:t>
            </w:r>
          </w:p>
        </w:tc>
        <w:tc>
          <w:tcPr>
            <w:tcW w:w="1402" w:type="dxa"/>
          </w:tcPr>
          <w:p w14:paraId="54B3C4E8" w14:textId="77777777" w:rsidR="001852DE" w:rsidRDefault="0017014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3384" w:type="dxa"/>
          </w:tcPr>
          <w:p w14:paraId="0F95D6B2" w14:textId="77777777" w:rsidR="001852DE" w:rsidRDefault="0017014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393" w:type="dxa"/>
          </w:tcPr>
          <w:p w14:paraId="025A190C" w14:textId="77777777" w:rsidR="001852DE" w:rsidRDefault="00170142">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bl>
    <w:p w14:paraId="1CFEAA94" w14:textId="77777777" w:rsidR="001852DE" w:rsidRDefault="00170142">
      <w:pPr>
        <w:jc w:val="both"/>
        <w:rPr>
          <w:rFonts w:ascii="Times New Roman" w:eastAsia="Times New Roman" w:hAnsi="Times New Roman" w:cs="Times New Roman"/>
          <w:sz w:val="16"/>
          <w:szCs w:val="16"/>
          <w:vertAlign w:val="superscript"/>
        </w:rPr>
      </w:pPr>
      <w:r>
        <w:rPr>
          <w:rFonts w:ascii="Times New Roman" w:eastAsia="Times New Roman" w:hAnsi="Times New Roman" w:cs="Times New Roman"/>
          <w:sz w:val="24"/>
          <w:szCs w:val="24"/>
        </w:rPr>
        <w:t xml:space="preserve">          </w:t>
      </w:r>
    </w:p>
    <w:p w14:paraId="70E2BB84" w14:textId="77777777" w:rsidR="001852DE" w:rsidRDefault="0017014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Основу режима образовательного процесса в Учреждении составляет установленный распорядок сна и бодрствования, приёмов пищи, гигиенических и оздоровительных процедур, непосредственно образовательной деятельности (далее — НОД), прогулок и самостоятельной деятельности обучающихся.</w:t>
      </w:r>
    </w:p>
    <w:p w14:paraId="4540A94B" w14:textId="56901E57" w:rsidR="001852DE" w:rsidRDefault="00170142">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2.6. Циклограмма НОД составляется в соответствии с СанПиН.</w:t>
      </w:r>
    </w:p>
    <w:p w14:paraId="5CAB8347" w14:textId="77777777" w:rsidR="001852DE" w:rsidRDefault="00170142">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Порядок прихода и ухода воспитанников</w:t>
      </w:r>
    </w:p>
    <w:p w14:paraId="3AD81D40" w14:textId="3DE93FB2"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Ежедневный утренний прием детей проводится воспитателями и (или) медицинским работником, которые должны опрашивать родителей (законных представителей) о состоянии здоровья детей, а также проводить бесконтактную термометрию. Заболевшие дети, а также с подозрением на наличие инфекционного заболевания к посещению не допускаются. Прием воспитанников в Учреждение осуществляется с 07.30 ч. до 08.00ч. Возможен приход в позднее время при извещении об этом воспитателей группы. Родители (законные представители) должны знать о том, что своевременный приход в Учреждение – необходимое условие качественной и правильной организации воспитательно - образовательного процесса. Родители (законные представители) должны помнить, что в соответствии с СанПиН по истечении времени завтрака, оставшаяся пища должна быть ликвидирована. </w:t>
      </w:r>
    </w:p>
    <w:p w14:paraId="0FE6EDA7"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Педагоги проводят беседы и консультации для родителей (законных представителей) о воспитаннике, утром до 08.00 и вечером после 16.00. В другое время педагог находится с детьми и отвлекать его от воспитательно-образовательного процесса запрещается.</w:t>
      </w:r>
    </w:p>
    <w:p w14:paraId="2937EB7F"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3.3. К педагогам группы необходимо обращаться на «Вы», по имени и отчеству, независимо от возраста, спокойным тоном. Спорные и конфликтные ситуации разрешаются только в отсутствии детей.</w:t>
      </w:r>
    </w:p>
    <w:p w14:paraId="61523A15"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3.4. Родители (законные представители) обязаны забрать воспитанника до 16.30 ч. В случае неожиданной задержки, родитель (законный представитель) должен незамедлительно связаться с воспитателем группы. О невозможности прихода воспитанника в Учреждение по болезни или другой уважительной причине необходимо сообщить в Учреждение по телефону или иным доступным способом. </w:t>
      </w:r>
    </w:p>
    <w:p w14:paraId="2A8B1464"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 Накануне прихода воспитанника в Учреждение после отсутствия, родители (законные представители) обязаны предупредить воспитателя группы или медицинского работника о дате выхода воспитанника в Учреждение по телефону либо лично. </w:t>
      </w:r>
    </w:p>
    <w:p w14:paraId="349A1539"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Для обеспечения безопасности ребенка родитель (законный представитель), доверенное лицо передает ребенка только лично воспитателю, обязательно расписывается в журнале о приеме воспитанника в Учреждение. </w:t>
      </w:r>
    </w:p>
    <w:p w14:paraId="162CFDD5"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3.7. Воспитанник может быть передан родителю (законному представителю) или иному доверенному лицу, указанному в доверенности родителя (законного представителя). Доверенность о возможности встречать воспитанника из Учреждения доверенным лицом подается на имя заведующего Учреждением, с указанием фамилии, имени, отчества, паспортных данных доверенного лица. Передача воспитанника доверенному лицу возможна только при наличии у последнего документа, удостоверяющего личность. Воспитателям категорически запрещается передавать воспитанника лицам в нетрезвом состоянии, лицам, не достигшим 18 лет, отпускать одних детей по просьбе родителей (законных представителей). </w:t>
      </w:r>
    </w:p>
    <w:p w14:paraId="57128ADA"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3.8. Забирая ребенка, родитель (законный представитель), доверенное лицо должен обязательно подойти к воспитателю. </w:t>
      </w:r>
    </w:p>
    <w:p w14:paraId="7D65A90E"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 Запрещен приход воспитанника в Учреждение и его уход без сопровождения родителя (законного представителя) или доверенного лица.</w:t>
      </w:r>
    </w:p>
    <w:p w14:paraId="40137273"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3.10. После передачи воспитанника воспитателю родители (законные представители) либо доверенные лица обязаны покинуть территорию Учреждения, за исключением случаев нахождения родителя (законного представителя) либо доверенного лица с воспитанником в период адаптации с разрешения администрации Учреждения. Запрещается нахождение на территории Учреждения родителей (законных представителей) воспитанников и иных лиц, забирающих воспитанника из Учреждения, после окончания образовательного процесса.</w:t>
      </w:r>
    </w:p>
    <w:p w14:paraId="451A8310" w14:textId="60CFC404" w:rsidR="001852DE" w:rsidRDefault="0017014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 Здоровье воспитанников</w:t>
      </w:r>
    </w:p>
    <w:p w14:paraId="2522DC20"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4.1. Контроль утреннего приёма детей в Учреждение осуществляет воспитатель, а также медицинский работник (при наличии). </w:t>
      </w:r>
    </w:p>
    <w:p w14:paraId="45636CE6" w14:textId="1D9FB5D5"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 Заболевших в течение дня детей изолируют от здоровых до прихода родителей (законных представителей) или направляют в лечебное учреждение.</w:t>
      </w:r>
    </w:p>
    <w:p w14:paraId="12559304"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4.3. Родители (законные представители) обязаны приводить ребёнка в Учреждение здоровым и информировать воспитателей о каких-либо изменениях, произошедших в его состоянии здоровья дома.</w:t>
      </w:r>
    </w:p>
    <w:p w14:paraId="77F5C3A9"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4.4. Если у ребёнка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медицинское заключение.</w:t>
      </w:r>
    </w:p>
    <w:p w14:paraId="2A6027FA"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4.5. О невозможности прихода ребёнка по болезни или другой уважительной причине родители (законные представители) должны сообщить в Учреждение.</w:t>
      </w:r>
    </w:p>
    <w:p w14:paraId="45EA65C8" w14:textId="77777777" w:rsidR="001852DE" w:rsidRDefault="00170142">
      <w:pPr>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 4.6. После перенесенного заболевания дети допускаются к посещению при наличии медицинского заключения (медицинской справки).</w:t>
      </w:r>
    </w:p>
    <w:p w14:paraId="4C4F79D4" w14:textId="130F60D5"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4.7. В случае длительного отсутствия ребёнка в Учреждении по каким-либо обстоятельствам, родителям (законным представителям) необходимо написать заявление на имя заведующего Учреждением о сохранении места за обучающимся с указанием периода и причин его отсутствия.</w:t>
      </w:r>
    </w:p>
    <w:p w14:paraId="2001A17E"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 «Утренний фильтр» воспитанников проводится в присутствии родителей (законных представителей). Данные о состоянии воспитанника заносятся родителем в журнал приема, родители ставят свою роспись, подтверждая состояние здоровья воспитанника.</w:t>
      </w:r>
    </w:p>
    <w:p w14:paraId="799D32B1"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 При выявлении головного педикулёза воспитанника выводят из коллектива. Медицинский работник даёт рекомендации родителям (законным представителям).</w:t>
      </w:r>
    </w:p>
    <w:p w14:paraId="1EAE9AED"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4.10. В случае необходимости применения медицинских отводов и индивидуального режима дня воспитанника, данные рекомендации должны быть отражены в медицинской справке, представленной в Учреждение.</w:t>
      </w:r>
    </w:p>
    <w:p w14:paraId="2B7A3BDC"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4.11. В Учреждении в соответствии с действующими инструкциями проводятся санитарно-эпидемиологические мероприятия, направленные на предупреждение распространения инфекции в группе или вне группы, в зависимости от характера инфекции и способа передачи (карантин, дезинфекция, прививки и пр.).</w:t>
      </w:r>
    </w:p>
    <w:p w14:paraId="0B571E86" w14:textId="5002848C"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4.12. Профилактические прививки в Учреждении проводятся только с письменного согласия родителей (законных представителей) и в соответствии с календарем профилактических прививок (где имеется медицинский блок), в ином случае воспитанник направляется в поликлинику.</w:t>
      </w:r>
    </w:p>
    <w:p w14:paraId="283AA59E" w14:textId="77777777" w:rsidR="001852DE" w:rsidRDefault="0017014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Внешний вид и одежда</w:t>
      </w:r>
    </w:p>
    <w:p w14:paraId="6CF054F2"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Родители (законные представители) воспитанников должны обращать внимание на соответствие одежды и обуви ребёнка времени года и температуре воздуха, возрастным и индивидуальным особенностям (одежда не должна быть слишком велика; обувь должна легко сниматься и надеваться), следить за исправностью застёжек (молний).</w:t>
      </w:r>
    </w:p>
    <w:p w14:paraId="5AF7AABE"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5.2. Родители (законные представители) обязаны приводить ребёнка в опрятном виде, чистой одежде и обуви.</w:t>
      </w:r>
    </w:p>
    <w:p w14:paraId="6A5E2B57"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5.3. Если внешний вид и одежда воспитанника неопрятны, воспитатель вправе сделать замечание родителям (законным представителям) и потребовать надлежащего ухода за ребёнком. </w:t>
      </w:r>
    </w:p>
    <w:p w14:paraId="39B18D29"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 В группе у каждого воспитанника должна быть сменная обувь с фиксированной пяткой (желательно, чтобы ребёнок мог снимать и надевать её самостоятельно), сменная одежда, в т. ч. с учётом времени года, расчёска, личные гигиенические салфетки (носовой платок), спортивная форма, а также головной убор (в тёплый период года).</w:t>
      </w:r>
    </w:p>
    <w:p w14:paraId="6B812E97"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5.5. Порядок в специально организованных в раздевальной шкафах для хранения обуви и одежды воспитанников поддерживают их родители (законные представители).</w:t>
      </w:r>
    </w:p>
    <w:p w14:paraId="55E548BF"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5.6. Во избежание потери или случайного обмена вещей родители (законные представители) воспитанников маркируют их.</w:t>
      </w:r>
    </w:p>
    <w:p w14:paraId="5824A4D2" w14:textId="0BA3DF68"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5.7. Родители (законные представители) должны ежедневно проверять содержимое шкафов для одежды и обуви, а также еженедельно менять комплект спортивной одежды.</w:t>
      </w:r>
    </w:p>
    <w:p w14:paraId="10D3F98A" w14:textId="77777777" w:rsidR="001852DE" w:rsidRDefault="0017014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Обеспечение безопасности</w:t>
      </w:r>
    </w:p>
    <w:p w14:paraId="2F18D02B"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Родители (законные представители) должны своевременно сообщать воспитателям групп об изменении номера телефона, места жительства и места работы.</w:t>
      </w:r>
    </w:p>
    <w:p w14:paraId="65F6BB77"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6.2. Для обеспечения безопасности родители (законные представители) должны лично передавать детей воспитателю группы.</w:t>
      </w:r>
    </w:p>
    <w:p w14:paraId="4582A6C3"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6.3. Родителям (законным представителям) запрещается забирать детей из группы, не поставив в известность воспитателя, а также поручать это лицам в возрасте до 18 лет, лицам в нетрезвом состоянии.</w:t>
      </w:r>
    </w:p>
    <w:p w14:paraId="40445B36" w14:textId="28BE4584"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6.4. Посторонним лицам запрещено находиться в помещениях и на территории Учреждения без разрешения администрации.</w:t>
      </w:r>
    </w:p>
    <w:p w14:paraId="196BEE54"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6.5. Во избежание несчастных случаев родителям (законным представителям) необходимо проверять содержимое карманов в одежде воспитанников на наличие опасных предметов. </w:t>
      </w:r>
    </w:p>
    <w:p w14:paraId="5CA2B979" w14:textId="267D9D4A"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 Не рекомендуется надевать воспитанникам золотые и серебряные украшения, давать с собой дорогостоящие игрушки, мобильные телефоны, а также игрушки, имитирующие оружие.</w:t>
      </w:r>
    </w:p>
    <w:p w14:paraId="69B23032"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6.7. Воспитанникам категорически запрещается приносить в Учреждение острые, режущие, стеклянные предметы, а также мелкие предметы (бусинки, пуговицы и т. п.), таблетки и другие лекарственные средства.</w:t>
      </w:r>
    </w:p>
    <w:p w14:paraId="73EFD4D0" w14:textId="170A16A5"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6.8. Воспитанникам запрещается приносить в Учреждение жевательную резинку и другие продукты питания (конфеты, печенье, сухарики, напитки и др.) </w:t>
      </w:r>
    </w:p>
    <w:p w14:paraId="52C429EB"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6.9. За сохранность колясок, санок, велосипедов, самокатов, ватрушек, и т.п. оставленных родителями на веранде или территории детского сада администрация ответственности не несет. </w:t>
      </w:r>
    </w:p>
    <w:p w14:paraId="4A890E09" w14:textId="77777777" w:rsidR="001852DE" w:rsidRDefault="00170142">
      <w:pPr>
        <w:rPr>
          <w:rFonts w:ascii="Times New Roman" w:eastAsia="Times New Roman" w:hAnsi="Times New Roman" w:cs="Times New Roman"/>
          <w:sz w:val="24"/>
          <w:szCs w:val="24"/>
        </w:rPr>
      </w:pPr>
      <w:r>
        <w:rPr>
          <w:rFonts w:ascii="Times New Roman" w:eastAsia="Times New Roman" w:hAnsi="Times New Roman" w:cs="Times New Roman"/>
          <w:sz w:val="24"/>
          <w:szCs w:val="24"/>
        </w:rPr>
        <w:t>6.10. Категорически запрещается родителям (законным представителям) унижать честь и достоинство воспитанников, применять меры физического и психического насилия. Все вопросы, возникающие по отношению к другим воспитанникам, решаются с воспитателем или администрацией Учреждения.</w:t>
      </w:r>
    </w:p>
    <w:p w14:paraId="06EC5E2B" w14:textId="77777777" w:rsidR="001852DE" w:rsidRDefault="0017014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6.11. Родителям (законным представителям), желающим отметить день рождения воспитанника в Учреждении следует побеседовать с воспитателями группы о традиции проведения этого праздника. Запрещается приносить в Учреждение любое угощение для детей группы.</w:t>
      </w:r>
    </w:p>
    <w:p w14:paraId="34E54481" w14:textId="7913675E"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6.12. Запрещается курение в помещениях и на территории Учреждения.</w:t>
      </w:r>
    </w:p>
    <w:p w14:paraId="5A81DB22" w14:textId="355C8CCA"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6.13. Запрещается въезд на территорию Учреждения на личном автотранспорте или такси. </w:t>
      </w:r>
    </w:p>
    <w:p w14:paraId="42C09220"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6.14. При парковке личного автотранспорта необходимо оставлять свободным подъезд к воротам для въезда и выезда служебного транспорта на территорию Учреждения.</w:t>
      </w:r>
    </w:p>
    <w:p w14:paraId="70B2A93E" w14:textId="77777777" w:rsidR="001852DE" w:rsidRDefault="0017014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6.15. Запрещается фото – и видео съемка помещений и территории Учреждения без разрешения администрации Учреждения, воспитанников Учреждения - без письменного согласия их родителей (законных представителей). </w:t>
      </w:r>
    </w:p>
    <w:p w14:paraId="1113A4A4" w14:textId="77777777" w:rsidR="001852DE" w:rsidRDefault="0017014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Организация питания</w:t>
      </w:r>
    </w:p>
    <w:p w14:paraId="399FD775"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7.1. Учреждение обеспечивает гарантированное сбалансированное питание обучающихся с учётом их возраста, физиологических потребностей в основных пищевых веществах и энергии по утверждённым нормам.</w:t>
      </w:r>
    </w:p>
    <w:p w14:paraId="44197FF7" w14:textId="0E5C8000"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7.2. Питание воспитанников осуществляет организация, заключившая договор с Учреждением о поставке продуктов. Приготовление пищи осуществляется штатными сотрудниками на пищеблоке Учреждения.</w:t>
      </w:r>
    </w:p>
    <w:p w14:paraId="214F061E" w14:textId="0DA74802"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7.3. Питание в Учреждении осуществляется в соответствии с меню, разработанным АУ ТО «Центр технологического контроля», согласованным с Управлением Роспотребнадзора по Тюменской области и утвержденным заведующим Учреждением. </w:t>
      </w:r>
    </w:p>
    <w:p w14:paraId="6FAA6923" w14:textId="50805FB4"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 Меню в Учреждении составляется в соответствии с СанПиН</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2.3/2.4.3590-20</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РФ от 27.10.2020 № 32, и вывешивается на информационных стендах в каждой группе Учреждения. </w:t>
      </w:r>
    </w:p>
    <w:p w14:paraId="7790656A"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7.5. Родители (законные представители) могут получить информацию об ассортименте питания воспитанника на специальном стенде, в приемных групп. </w:t>
      </w:r>
    </w:p>
    <w:p w14:paraId="798F7D87"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 Круглогодично, непосредственно перед реализацией, медицинским работником осуществляется С-витаминизация третьего блюда (компот, кисель и т.п.).</w:t>
      </w:r>
    </w:p>
    <w:p w14:paraId="10CFA526"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 Режим и кратность питания обучающихся устанавливается в соответствии с длительностью их пребывания в Учреждении и соответствует 4-разовому питанию.</w:t>
      </w:r>
    </w:p>
    <w:p w14:paraId="08FF5516" w14:textId="741FB6AD"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7.8. Контроль над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заведующего Учреждением, медицинского работника и </w:t>
      </w:r>
      <w:proofErr w:type="spellStart"/>
      <w:r>
        <w:rPr>
          <w:rFonts w:ascii="Times New Roman" w:eastAsia="Times New Roman" w:hAnsi="Times New Roman" w:cs="Times New Roman"/>
          <w:sz w:val="24"/>
          <w:szCs w:val="24"/>
        </w:rPr>
        <w:t>бракеражную</w:t>
      </w:r>
      <w:proofErr w:type="spellEnd"/>
      <w:r>
        <w:rPr>
          <w:rFonts w:ascii="Times New Roman" w:eastAsia="Times New Roman" w:hAnsi="Times New Roman" w:cs="Times New Roman"/>
          <w:sz w:val="24"/>
          <w:szCs w:val="24"/>
        </w:rPr>
        <w:t xml:space="preserve"> комиссию Учреждения.</w:t>
      </w:r>
    </w:p>
    <w:p w14:paraId="466FDBE6" w14:textId="77777777" w:rsidR="001852DE" w:rsidRDefault="0017014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Игра и пребывание воспитанников на свежем воздухе</w:t>
      </w:r>
    </w:p>
    <w:p w14:paraId="4C53D527"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8.1. Организация прогулок и непосредственно образовательной деятельности с воспитанниками осуществляется воспитателями Учреждения в соответствии с СанПиН.</w:t>
      </w:r>
    </w:p>
    <w:p w14:paraId="472527C3" w14:textId="1EB34E56"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8.2. Прогулки с воспитанниками организуются 2 раза в день: в первую половину — до обеда и во вторую половину дня — после дневного сна, перед уходом детей домой. При температуре воздуха ниже минус 15 °С и скорости ветра более 7 м/с продолжительность прогулки для детей до 7 лет сокращается.</w:t>
      </w:r>
    </w:p>
    <w:p w14:paraId="77734192"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 Учреждение оставляет за собой право отказать родителям (законным представителям) в просьбе оставлять воспитанников во время прогулки в групповой комнате, так как, в </w:t>
      </w:r>
      <w:r>
        <w:rPr>
          <w:rFonts w:ascii="Times New Roman" w:eastAsia="Times New Roman" w:hAnsi="Times New Roman" w:cs="Times New Roman"/>
          <w:sz w:val="24"/>
          <w:szCs w:val="24"/>
        </w:rPr>
        <w:lastRenderedPageBreak/>
        <w:t>соответствии с требованиями СанПиН все помещения ежедневно и неоднократно проветриваются в отсутствии детей.</w:t>
      </w:r>
    </w:p>
    <w:p w14:paraId="1BA78729" w14:textId="5FD0F436"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8.4. Родители (законные представители) и воспитатели Учреждения обязаны доводить до сознания воспитанников то, что в группе и на прогулке детям следует добросовестно выполнять задания, данные воспитателями, бережно относиться к имуществу Учреждения, и не разрешается обижать друг друга, применять физическую силу, брать без разрешения личные вещи других детей, в том числе принесённые из дома игрушки; портить и ломать результаты труда других воспитанников. </w:t>
      </w:r>
    </w:p>
    <w:p w14:paraId="04F8F2F6" w14:textId="6E359395"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8.5. Использование личных велосипедов, самокатов, санок в Учреждении (без согласия воспитателя) запрещается в целях обеспечения безопасности других детей. </w:t>
      </w:r>
    </w:p>
    <w:p w14:paraId="5D8D6A48"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 Регламент проведения мероприятий, посвящённых дню рождения ребёнка, а также перечень недопустимых угощений обсуждается воспитателями с родителями (законными представителями) воспитанников заранее. При возникновении спорных вопросов проведение данных мероприятий возможно только с разрешения заведующего Учреждением.</w:t>
      </w:r>
    </w:p>
    <w:p w14:paraId="15333EB9" w14:textId="77777777" w:rsidR="001852DE" w:rsidRDefault="0017014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 Права воспитанников</w:t>
      </w:r>
    </w:p>
    <w:p w14:paraId="69FA0EA1"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9.1. Учреждение реализует право воспитанников на образование, гарантированное государством. </w:t>
      </w:r>
    </w:p>
    <w:p w14:paraId="39102502"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9.2. Воспитанники, посещающие Учреждение, имеют право на: </w:t>
      </w:r>
    </w:p>
    <w:p w14:paraId="3B68947E"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предоставление условий для разностороннего развития с учётом возрастных и индивидуальных особенностей; </w:t>
      </w:r>
    </w:p>
    <w:p w14:paraId="36158CA7"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своевременное прохождение комплексного психолого-медико-педагогического обследования в целях выявления особенностей в физическом и (или) психическом развитии и (или) отклонений в поведении;</w:t>
      </w:r>
    </w:p>
    <w:p w14:paraId="73A8EF8B" w14:textId="77777777" w:rsidR="00170142"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получение психолого-педагогической, логопедической, медицинской и социальной помощи;                                                                                                                                                     </w:t>
      </w:r>
    </w:p>
    <w:p w14:paraId="73C1A534" w14:textId="186B9E69"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в случае необходимости — на обучение по адаптированной образовательной программе дошкольного образования;</w:t>
      </w:r>
    </w:p>
    <w:p w14:paraId="66EBA11E"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перевод для получения дошкольного образования в форме семейного образования; </w:t>
      </w:r>
    </w:p>
    <w:p w14:paraId="7890E505"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уважение человеческого достоинства, защиту от всех форм физического и психического насилия, оскорбления личности, охрану жизни и здоровья; </w:t>
      </w:r>
    </w:p>
    <w:p w14:paraId="69AEEAF3"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свободное выражение собственных взглядов и убеждений; </w:t>
      </w:r>
    </w:p>
    <w:p w14:paraId="7678491C"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w:t>
      </w:r>
    </w:p>
    <w:p w14:paraId="7F99B965"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поощрение за успехи в образовательной, творческой, спортивной деятельности; </w:t>
      </w:r>
    </w:p>
    <w:p w14:paraId="476A4C34"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бесплатное пользование необходимыми учебными пособиями, средствами обучения и воспитания, предусмотренными реализуемой в Учреждении основной образовательной программой дошкольного образования; </w:t>
      </w:r>
    </w:p>
    <w:p w14:paraId="53FA521D"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пользование имеющимися в Учреждении объектами культуры и спорта, лечебно-оздоровительной инфраструктурой в установленном порядке;</w:t>
      </w:r>
    </w:p>
    <w:p w14:paraId="452CF99A"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получение дополнительных образовательных услуг.</w:t>
      </w:r>
    </w:p>
    <w:p w14:paraId="69706554" w14:textId="77777777" w:rsidR="001852DE" w:rsidRDefault="0017014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 Поощрение и дисциплинарное воздействие</w:t>
      </w:r>
    </w:p>
    <w:p w14:paraId="17EC464C" w14:textId="32FA99B0"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 Меры дисциплинарного взыскания к воспитанникам   ДОУ не применяются.</w:t>
      </w:r>
    </w:p>
    <w:p w14:paraId="5E5191F9" w14:textId="58D2EAE8"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10.2 Применение физического и (или) психического насилия по отношению к воспитанникам Учреждения не допускается. </w:t>
      </w:r>
    </w:p>
    <w:p w14:paraId="7A59D86B"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 Дисциплина в Учреждении поддерживается на основе уважения человеческого достоинства всех участников образовательных отношений.</w:t>
      </w:r>
    </w:p>
    <w:p w14:paraId="63D06E57" w14:textId="2E8AAA16"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10.4. Поощрение воспитанников Учреждения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сертификатов, сладких призов и подарков.</w:t>
      </w:r>
    </w:p>
    <w:p w14:paraId="4E25E7FB" w14:textId="77777777" w:rsidR="001852DE" w:rsidRDefault="00170142">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Разное</w:t>
      </w:r>
    </w:p>
    <w:p w14:paraId="1F416300" w14:textId="18ABE5BC"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Воспитатели, специалисты, администрация Учреждения обязаны эффективно сотрудничать с родителями (законными представителями) воспитанников с целью создания условий для успешной адаптации и развития детей. </w:t>
      </w:r>
    </w:p>
    <w:p w14:paraId="2A7FB02C" w14:textId="302D3F2D"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11.2. По вопросам, касающимся развития и воспитания ребёнка, родители (законные представители) воспитанников могут обратиться за консультацией к воспитателям и специалистам Учреждения в специально отведённое на это время. </w:t>
      </w:r>
    </w:p>
    <w:p w14:paraId="7F965229" w14:textId="77777777"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Все спорные и конфликтные ситуации разрешаются только в отсутствии воспитанников.</w:t>
      </w:r>
    </w:p>
    <w:p w14:paraId="44DAE85A" w14:textId="05D51DD4" w:rsidR="001852DE" w:rsidRDefault="0017014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11.4. Родители (законные представители) воспитанников обязаны присутствовать на родительских собраниях группы, которую посещает их ребёнок, и на общих родительских собраниях Учреждения, а также активно участвовать в воспитательно-образовательном процессе, совместных с детьми мероприятиях.</w:t>
      </w:r>
    </w:p>
    <w:p w14:paraId="5BE60AA2" w14:textId="2332C0AB" w:rsidR="008518A5" w:rsidRDefault="008518A5">
      <w:pPr>
        <w:jc w:val="both"/>
        <w:rPr>
          <w:rFonts w:ascii="Times New Roman" w:eastAsia="Times New Roman" w:hAnsi="Times New Roman" w:cs="Times New Roman"/>
          <w:sz w:val="24"/>
          <w:szCs w:val="24"/>
        </w:rPr>
      </w:pPr>
    </w:p>
    <w:p w14:paraId="6D163576" w14:textId="080DEBCD" w:rsidR="008518A5" w:rsidRDefault="008518A5">
      <w:pPr>
        <w:jc w:val="both"/>
        <w:rPr>
          <w:rFonts w:ascii="Times New Roman" w:eastAsia="Times New Roman" w:hAnsi="Times New Roman" w:cs="Times New Roman"/>
          <w:sz w:val="24"/>
          <w:szCs w:val="24"/>
        </w:rPr>
      </w:pPr>
    </w:p>
    <w:p w14:paraId="191BDBBC" w14:textId="5CC980FB" w:rsidR="008518A5" w:rsidRDefault="008518A5">
      <w:pPr>
        <w:jc w:val="both"/>
        <w:rPr>
          <w:rFonts w:ascii="Times New Roman" w:eastAsia="Times New Roman" w:hAnsi="Times New Roman" w:cs="Times New Roman"/>
          <w:sz w:val="24"/>
          <w:szCs w:val="24"/>
        </w:rPr>
      </w:pPr>
    </w:p>
    <w:p w14:paraId="3965F42D" w14:textId="175537C5" w:rsidR="008518A5" w:rsidRDefault="008518A5">
      <w:pPr>
        <w:jc w:val="both"/>
        <w:rPr>
          <w:rFonts w:ascii="Times New Roman" w:eastAsia="Times New Roman" w:hAnsi="Times New Roman" w:cs="Times New Roman"/>
          <w:sz w:val="24"/>
          <w:szCs w:val="24"/>
        </w:rPr>
      </w:pPr>
    </w:p>
    <w:p w14:paraId="3B4936BD" w14:textId="02C5D704" w:rsidR="008518A5" w:rsidRDefault="008518A5">
      <w:pPr>
        <w:jc w:val="both"/>
        <w:rPr>
          <w:rFonts w:ascii="Times New Roman" w:eastAsia="Times New Roman" w:hAnsi="Times New Roman" w:cs="Times New Roman"/>
          <w:sz w:val="24"/>
          <w:szCs w:val="24"/>
        </w:rPr>
      </w:pPr>
    </w:p>
    <w:p w14:paraId="7AD66C92" w14:textId="0F101F1F" w:rsidR="008518A5" w:rsidRDefault="008518A5">
      <w:pPr>
        <w:jc w:val="both"/>
        <w:rPr>
          <w:rFonts w:ascii="Times New Roman" w:eastAsia="Times New Roman" w:hAnsi="Times New Roman" w:cs="Times New Roman"/>
          <w:sz w:val="24"/>
          <w:szCs w:val="24"/>
        </w:rPr>
      </w:pPr>
    </w:p>
    <w:p w14:paraId="78869909" w14:textId="5EA9F7FC" w:rsidR="008518A5" w:rsidRDefault="008518A5">
      <w:pPr>
        <w:jc w:val="both"/>
        <w:rPr>
          <w:rFonts w:ascii="Times New Roman" w:eastAsia="Times New Roman" w:hAnsi="Times New Roman" w:cs="Times New Roman"/>
          <w:sz w:val="24"/>
          <w:szCs w:val="24"/>
        </w:rPr>
      </w:pPr>
    </w:p>
    <w:p w14:paraId="399B795B" w14:textId="1C8B66BC" w:rsidR="008518A5" w:rsidRDefault="008518A5">
      <w:pPr>
        <w:jc w:val="both"/>
        <w:rPr>
          <w:rFonts w:ascii="Times New Roman" w:eastAsia="Times New Roman" w:hAnsi="Times New Roman" w:cs="Times New Roman"/>
          <w:sz w:val="24"/>
          <w:szCs w:val="24"/>
        </w:rPr>
      </w:pPr>
    </w:p>
    <w:p w14:paraId="2AF1097F" w14:textId="7C0626BF" w:rsidR="008518A5" w:rsidRDefault="008518A5">
      <w:pPr>
        <w:jc w:val="both"/>
        <w:rPr>
          <w:rFonts w:ascii="Times New Roman" w:eastAsia="Times New Roman" w:hAnsi="Times New Roman" w:cs="Times New Roman"/>
          <w:sz w:val="24"/>
          <w:szCs w:val="24"/>
        </w:rPr>
      </w:pPr>
    </w:p>
    <w:p w14:paraId="130976E2" w14:textId="6D227B90" w:rsidR="008518A5" w:rsidRDefault="008518A5">
      <w:pPr>
        <w:jc w:val="both"/>
        <w:rPr>
          <w:rFonts w:ascii="Times New Roman" w:eastAsia="Times New Roman" w:hAnsi="Times New Roman" w:cs="Times New Roman"/>
          <w:sz w:val="24"/>
          <w:szCs w:val="24"/>
        </w:rPr>
      </w:pPr>
    </w:p>
    <w:p w14:paraId="5EEB3DBE" w14:textId="5F003378" w:rsidR="008518A5" w:rsidRDefault="008518A5">
      <w:pPr>
        <w:jc w:val="both"/>
        <w:rPr>
          <w:rFonts w:ascii="Times New Roman" w:eastAsia="Times New Roman" w:hAnsi="Times New Roman" w:cs="Times New Roman"/>
          <w:sz w:val="24"/>
          <w:szCs w:val="24"/>
        </w:rPr>
      </w:pPr>
      <w:r>
        <w:rPr>
          <w:noProof/>
        </w:rPr>
        <w:lastRenderedPageBreak/>
        <w:drawing>
          <wp:inline distT="0" distB="0" distL="0" distR="0" wp14:anchorId="25C36ABF" wp14:editId="2E641DCC">
            <wp:extent cx="5940425" cy="8397875"/>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397875"/>
                    </a:xfrm>
                    <a:prstGeom prst="rect">
                      <a:avLst/>
                    </a:prstGeom>
                  </pic:spPr>
                </pic:pic>
              </a:graphicData>
            </a:graphic>
          </wp:inline>
        </w:drawing>
      </w:r>
      <w:bookmarkStart w:id="0" w:name="_GoBack"/>
      <w:bookmarkEnd w:id="0"/>
    </w:p>
    <w:sectPr w:rsidR="008518A5">
      <w:pgSz w:w="11906" w:h="16838"/>
      <w:pgMar w:top="568" w:right="850" w:bottom="426"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2DE"/>
    <w:rsid w:val="00170142"/>
    <w:rsid w:val="001852DE"/>
    <w:rsid w:val="008518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86237"/>
  <w15:docId w15:val="{AC2388FE-624E-447F-9538-03D7DDF63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2767</Words>
  <Characters>15772</Characters>
  <Application>Microsoft Office Word</Application>
  <DocSecurity>0</DocSecurity>
  <Lines>131</Lines>
  <Paragraphs>37</Paragraphs>
  <ScaleCrop>false</ScaleCrop>
  <Company/>
  <LinksUpToDate>false</LinksUpToDate>
  <CharactersWithSpaces>18502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 Могилевцева</dc:creator>
  <cp:lastModifiedBy>Сказка 01</cp:lastModifiedBy>
  <cp:revision>5</cp:revision>
  <dcterms:created xsi:type="dcterms:W3CDTF">2021-04-06T09:01:00Z</dcterms:created>
  <dcterms:modified xsi:type="dcterms:W3CDTF">2021-07-05T07:14:00Z</dcterms:modified>
</cp:coreProperties>
</file>