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20D" w:rsidRPr="00CA220D" w:rsidRDefault="00CA220D" w:rsidP="00CA220D">
      <w:pPr>
        <w:ind w:right="54"/>
        <w:jc w:val="both"/>
        <w:rPr>
          <w:rFonts w:ascii="Times New Roman" w:hAnsi="Times New Roman" w:cs="Times New Roman"/>
          <w:sz w:val="28"/>
          <w:szCs w:val="28"/>
        </w:rPr>
      </w:pPr>
    </w:p>
    <w:p w:rsidR="00CA220D" w:rsidRDefault="00CA220D" w:rsidP="00CA220D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A220D" w:rsidRDefault="00CA220D" w:rsidP="00CA220D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A220D" w:rsidRDefault="00CA220D" w:rsidP="00CA220D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A220D" w:rsidRDefault="00CA220D" w:rsidP="00CA220D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A220D" w:rsidRDefault="006F5CFB" w:rsidP="00CA220D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bidi="ar-SA"/>
        </w:rPr>
        <w:drawing>
          <wp:inline distT="0" distB="0" distL="0" distR="0" wp14:anchorId="57BF137F" wp14:editId="56AC9FC3">
            <wp:extent cx="609600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20D" w:rsidRPr="00B8586C" w:rsidRDefault="00CA220D" w:rsidP="00CA220D">
      <w:pPr>
        <w:ind w:right="54"/>
        <w:jc w:val="both"/>
        <w:rPr>
          <w:rFonts w:ascii="Times New Roman" w:hAnsi="Times New Roman" w:cs="Times New Roman"/>
        </w:rPr>
      </w:pPr>
    </w:p>
    <w:p w:rsidR="006F5CFB" w:rsidRPr="006F5CFB" w:rsidRDefault="006F5CFB" w:rsidP="006F5CFB">
      <w:pPr>
        <w:widowControl/>
        <w:jc w:val="both"/>
        <w:rPr>
          <w:rFonts w:ascii="Times New Roman" w:eastAsia="Times New Roman" w:hAnsi="Times New Roman" w:cs="Times New Roman"/>
          <w:color w:val="222222"/>
        </w:rPr>
      </w:pPr>
      <w:bookmarkStart w:id="0" w:name="_GoBack"/>
      <w:bookmarkEnd w:id="0"/>
    </w:p>
    <w:p w:rsidR="00040834" w:rsidRPr="00040834" w:rsidRDefault="00040834" w:rsidP="00040834">
      <w:pPr>
        <w:widowControl/>
        <w:numPr>
          <w:ilvl w:val="0"/>
          <w:numId w:val="21"/>
        </w:numPr>
        <w:ind w:left="270"/>
        <w:jc w:val="both"/>
        <w:rPr>
          <w:rFonts w:ascii="Times New Roman" w:eastAsia="Times New Roman" w:hAnsi="Times New Roman" w:cs="Times New Roman"/>
          <w:color w:val="222222"/>
        </w:rPr>
      </w:pPr>
      <w:r w:rsidRPr="00040834">
        <w:rPr>
          <w:rFonts w:ascii="Times New Roman" w:eastAsia="Times New Roman" w:hAnsi="Times New Roman" w:cs="Times New Roman"/>
          <w:color w:val="222222"/>
        </w:rPr>
        <w:t>реализация мероприятий по улучшению условий труда, в том числе разработанных по результатам специальной оценки рабочих мест по условиям труда, и оценки уровней профессиональных рисков;</w:t>
      </w:r>
    </w:p>
    <w:p w:rsidR="00040834" w:rsidRPr="00040834" w:rsidRDefault="00040834" w:rsidP="00040834">
      <w:pPr>
        <w:widowControl/>
        <w:numPr>
          <w:ilvl w:val="0"/>
          <w:numId w:val="21"/>
        </w:numPr>
        <w:ind w:left="270"/>
        <w:jc w:val="both"/>
        <w:rPr>
          <w:rFonts w:ascii="Times New Roman" w:eastAsia="Times New Roman" w:hAnsi="Times New Roman" w:cs="Times New Roman"/>
          <w:color w:val="222222"/>
        </w:rPr>
      </w:pPr>
      <w:r w:rsidRPr="00040834">
        <w:rPr>
          <w:rFonts w:ascii="Times New Roman" w:eastAsia="Times New Roman" w:hAnsi="Times New Roman" w:cs="Times New Roman"/>
          <w:color w:val="222222"/>
        </w:rPr>
        <w:t>приобретение и монтаж средств пожарной сигнализации и пожаротушения;</w:t>
      </w:r>
    </w:p>
    <w:p w:rsidR="00040834" w:rsidRPr="00040834" w:rsidRDefault="00040834" w:rsidP="00040834">
      <w:pPr>
        <w:widowControl/>
        <w:numPr>
          <w:ilvl w:val="0"/>
          <w:numId w:val="21"/>
        </w:numPr>
        <w:ind w:left="270"/>
        <w:jc w:val="both"/>
        <w:rPr>
          <w:rFonts w:ascii="Times New Roman" w:eastAsia="Times New Roman" w:hAnsi="Times New Roman" w:cs="Times New Roman"/>
          <w:color w:val="222222"/>
        </w:rPr>
      </w:pPr>
      <w:r w:rsidRPr="00040834">
        <w:rPr>
          <w:rFonts w:ascii="Times New Roman" w:eastAsia="Times New Roman" w:hAnsi="Times New Roman" w:cs="Times New Roman"/>
          <w:color w:val="222222"/>
        </w:rPr>
        <w:t>механизация уборки помещений, очистки воздуховодов и вентиляционных установок, осветительной арматуры, окон, фрамуг, световых фонарей;</w:t>
      </w:r>
    </w:p>
    <w:p w:rsidR="00040834" w:rsidRPr="00040834" w:rsidRDefault="00040834" w:rsidP="00040834">
      <w:pPr>
        <w:widowControl/>
        <w:numPr>
          <w:ilvl w:val="0"/>
          <w:numId w:val="21"/>
        </w:numPr>
        <w:ind w:left="270"/>
        <w:jc w:val="both"/>
        <w:rPr>
          <w:rFonts w:ascii="Times New Roman" w:eastAsia="Times New Roman" w:hAnsi="Times New Roman" w:cs="Times New Roman"/>
          <w:color w:val="222222"/>
        </w:rPr>
      </w:pPr>
      <w:proofErr w:type="gramStart"/>
      <w:r w:rsidRPr="00040834">
        <w:rPr>
          <w:rFonts w:ascii="Times New Roman" w:eastAsia="Times New Roman" w:hAnsi="Times New Roman" w:cs="Times New Roman"/>
          <w:color w:val="222222"/>
        </w:rPr>
        <w:t>устройство новых и реконструкция имеющихся отопительных и вентиляционных систем в производственных и бытовых помещениях, тепловых и воздушных завес, установок кондиционирования воздуха с целью обеспечения нормального теплового режима и микроклимата, чистоты воздушной среды в рабочей и обслуживаемых зонах помещений;</w:t>
      </w:r>
      <w:proofErr w:type="gramEnd"/>
    </w:p>
    <w:p w:rsidR="00040834" w:rsidRPr="00040834" w:rsidRDefault="00040834" w:rsidP="00040834">
      <w:pPr>
        <w:widowControl/>
        <w:numPr>
          <w:ilvl w:val="0"/>
          <w:numId w:val="21"/>
        </w:numPr>
        <w:ind w:left="270"/>
        <w:jc w:val="both"/>
        <w:rPr>
          <w:rFonts w:ascii="Times New Roman" w:eastAsia="Times New Roman" w:hAnsi="Times New Roman" w:cs="Times New Roman"/>
          <w:color w:val="222222"/>
        </w:rPr>
      </w:pPr>
      <w:r w:rsidRPr="00040834">
        <w:rPr>
          <w:rFonts w:ascii="Times New Roman" w:eastAsia="Times New Roman" w:hAnsi="Times New Roman" w:cs="Times New Roman"/>
          <w:color w:val="222222"/>
        </w:rPr>
        <w:t>приведение уровней естественного и искусственного освещения на рабочих местах, в бытовых помещениях, местах прохода работников в соответствии с действующими нормами;</w:t>
      </w:r>
    </w:p>
    <w:p w:rsidR="00040834" w:rsidRPr="00040834" w:rsidRDefault="00040834" w:rsidP="00040834">
      <w:pPr>
        <w:widowControl/>
        <w:numPr>
          <w:ilvl w:val="0"/>
          <w:numId w:val="21"/>
        </w:numPr>
        <w:ind w:left="270"/>
        <w:jc w:val="both"/>
        <w:rPr>
          <w:rFonts w:ascii="Times New Roman" w:eastAsia="Times New Roman" w:hAnsi="Times New Roman" w:cs="Times New Roman"/>
          <w:color w:val="222222"/>
        </w:rPr>
      </w:pPr>
      <w:r w:rsidRPr="00040834">
        <w:rPr>
          <w:rFonts w:ascii="Times New Roman" w:eastAsia="Times New Roman" w:hAnsi="Times New Roman" w:cs="Times New Roman"/>
          <w:color w:val="222222"/>
        </w:rPr>
        <w:t>обеспечение в установленном порядке работников, занятых на работах с вредными или опасными условиями труда, а также на работах, производимых в особых температурных и климатических условиях или связанных с загрязнением, специальной одеждой, специальной обувью и другими средствами индивидуальной защиты, смывающими и обезвреживающими средствами.</w:t>
      </w:r>
    </w:p>
    <w:p w:rsidR="00040834" w:rsidRPr="00040834" w:rsidRDefault="00040834" w:rsidP="00040834">
      <w:pPr>
        <w:widowControl/>
        <w:numPr>
          <w:ilvl w:val="0"/>
          <w:numId w:val="21"/>
        </w:numPr>
        <w:ind w:left="270"/>
        <w:jc w:val="both"/>
        <w:rPr>
          <w:rFonts w:ascii="Times New Roman" w:eastAsia="Times New Roman" w:hAnsi="Times New Roman" w:cs="Times New Roman"/>
          <w:color w:val="222222"/>
        </w:rPr>
      </w:pPr>
      <w:r w:rsidRPr="00040834">
        <w:rPr>
          <w:rFonts w:ascii="Times New Roman" w:eastAsia="Times New Roman" w:hAnsi="Times New Roman" w:cs="Times New Roman"/>
          <w:color w:val="222222"/>
        </w:rPr>
        <w:t xml:space="preserve">обеспечение хранения средств индивидуальной защиты, а также ухода за ними (своевременная химчистка, стирка, дегазация, дезактивация, дезинфекция, обезвреживание, </w:t>
      </w:r>
      <w:proofErr w:type="spellStart"/>
      <w:r w:rsidRPr="00040834">
        <w:rPr>
          <w:rFonts w:ascii="Times New Roman" w:eastAsia="Times New Roman" w:hAnsi="Times New Roman" w:cs="Times New Roman"/>
          <w:color w:val="222222"/>
        </w:rPr>
        <w:t>обеспыливание</w:t>
      </w:r>
      <w:proofErr w:type="spellEnd"/>
      <w:r w:rsidRPr="00040834">
        <w:rPr>
          <w:rFonts w:ascii="Times New Roman" w:eastAsia="Times New Roman" w:hAnsi="Times New Roman" w:cs="Times New Roman"/>
          <w:color w:val="222222"/>
        </w:rPr>
        <w:t>, сушка), проведение ремонта и замена средств индивидуальной защиты;</w:t>
      </w:r>
    </w:p>
    <w:p w:rsidR="00040834" w:rsidRPr="00040834" w:rsidRDefault="00040834" w:rsidP="00040834">
      <w:pPr>
        <w:widowControl/>
        <w:numPr>
          <w:ilvl w:val="0"/>
          <w:numId w:val="21"/>
        </w:numPr>
        <w:ind w:left="270"/>
        <w:jc w:val="both"/>
        <w:rPr>
          <w:rFonts w:ascii="Times New Roman" w:eastAsia="Times New Roman" w:hAnsi="Times New Roman" w:cs="Times New Roman"/>
          <w:color w:val="222222"/>
        </w:rPr>
      </w:pPr>
      <w:proofErr w:type="gramStart"/>
      <w:r w:rsidRPr="00040834">
        <w:rPr>
          <w:rFonts w:ascii="Times New Roman" w:eastAsia="Times New Roman" w:hAnsi="Times New Roman" w:cs="Times New Roman"/>
          <w:color w:val="222222"/>
        </w:rPr>
        <w:t xml:space="preserve">приобретение стендов, тренажеров, наглядных материалов, </w:t>
      </w:r>
      <w:proofErr w:type="spellStart"/>
      <w:r w:rsidRPr="00040834">
        <w:rPr>
          <w:rFonts w:ascii="Times New Roman" w:eastAsia="Times New Roman" w:hAnsi="Times New Roman" w:cs="Times New Roman"/>
          <w:color w:val="222222"/>
        </w:rPr>
        <w:t>научнотехнической</w:t>
      </w:r>
      <w:proofErr w:type="spellEnd"/>
      <w:r w:rsidRPr="00040834">
        <w:rPr>
          <w:rFonts w:ascii="Times New Roman" w:eastAsia="Times New Roman" w:hAnsi="Times New Roman" w:cs="Times New Roman"/>
          <w:color w:val="222222"/>
        </w:rPr>
        <w:t xml:space="preserve"> литературы для проведения инструктажей по охране труда, обучения безопасным приемам и методам выполнения работ, оснащение кабинетов (учебных классов) по охране труда компьютерами, теле-, видео-, аудиоаппаратурой, лицензионными обучающими и тестирующими программами;</w:t>
      </w:r>
      <w:proofErr w:type="gramEnd"/>
    </w:p>
    <w:p w:rsidR="00040834" w:rsidRPr="00040834" w:rsidRDefault="00040834" w:rsidP="00040834">
      <w:pPr>
        <w:widowControl/>
        <w:numPr>
          <w:ilvl w:val="0"/>
          <w:numId w:val="21"/>
        </w:numPr>
        <w:ind w:left="270"/>
        <w:jc w:val="both"/>
        <w:rPr>
          <w:rFonts w:ascii="Times New Roman" w:eastAsia="Times New Roman" w:hAnsi="Times New Roman" w:cs="Times New Roman"/>
          <w:color w:val="222222"/>
        </w:rPr>
      </w:pPr>
      <w:r w:rsidRPr="00040834">
        <w:rPr>
          <w:rFonts w:ascii="Times New Roman" w:eastAsia="Times New Roman" w:hAnsi="Times New Roman" w:cs="Times New Roman"/>
          <w:color w:val="222222"/>
        </w:rPr>
        <w:t>организация в установленном порядке обучения, инструктажа, проверки знаний по охране труда работников;</w:t>
      </w:r>
    </w:p>
    <w:p w:rsidR="00040834" w:rsidRPr="00040834" w:rsidRDefault="00040834" w:rsidP="00040834">
      <w:pPr>
        <w:widowControl/>
        <w:numPr>
          <w:ilvl w:val="0"/>
          <w:numId w:val="21"/>
        </w:numPr>
        <w:ind w:left="270"/>
        <w:jc w:val="both"/>
        <w:rPr>
          <w:rFonts w:ascii="Times New Roman" w:eastAsia="Times New Roman" w:hAnsi="Times New Roman" w:cs="Times New Roman"/>
          <w:color w:val="222222"/>
        </w:rPr>
      </w:pPr>
      <w:r w:rsidRPr="00040834">
        <w:rPr>
          <w:rFonts w:ascii="Times New Roman" w:eastAsia="Times New Roman" w:hAnsi="Times New Roman" w:cs="Times New Roman"/>
          <w:color w:val="222222"/>
        </w:rPr>
        <w:t>организация обучения работников оказанию первой помощи пострадавшим на производстве;</w:t>
      </w:r>
    </w:p>
    <w:p w:rsidR="00040834" w:rsidRPr="00040834" w:rsidRDefault="00040834" w:rsidP="00040834">
      <w:pPr>
        <w:widowControl/>
        <w:numPr>
          <w:ilvl w:val="0"/>
          <w:numId w:val="21"/>
        </w:numPr>
        <w:ind w:left="270"/>
        <w:jc w:val="both"/>
        <w:rPr>
          <w:rFonts w:ascii="Times New Roman" w:eastAsia="Times New Roman" w:hAnsi="Times New Roman" w:cs="Times New Roman"/>
          <w:color w:val="222222"/>
        </w:rPr>
      </w:pPr>
      <w:r w:rsidRPr="00040834">
        <w:rPr>
          <w:rFonts w:ascii="Times New Roman" w:eastAsia="Times New Roman" w:hAnsi="Times New Roman" w:cs="Times New Roman"/>
          <w:color w:val="222222"/>
        </w:rPr>
        <w:t>оборудование по установленным нормам помещения для оказания медицинской помощи и (или) создание санитарных постов с аптечками, укомплектованными набором лекарственных средств и препаратами для оказания первой помощи;</w:t>
      </w:r>
    </w:p>
    <w:p w:rsidR="00040834" w:rsidRPr="00040834" w:rsidRDefault="00040834" w:rsidP="00040834">
      <w:pPr>
        <w:widowControl/>
        <w:numPr>
          <w:ilvl w:val="0"/>
          <w:numId w:val="21"/>
        </w:numPr>
        <w:ind w:left="270"/>
        <w:jc w:val="both"/>
        <w:rPr>
          <w:rFonts w:ascii="Times New Roman" w:eastAsia="Times New Roman" w:hAnsi="Times New Roman" w:cs="Times New Roman"/>
          <w:color w:val="222222"/>
        </w:rPr>
      </w:pPr>
      <w:r w:rsidRPr="00040834">
        <w:rPr>
          <w:rFonts w:ascii="Times New Roman" w:eastAsia="Times New Roman" w:hAnsi="Times New Roman" w:cs="Times New Roman"/>
          <w:color w:val="222222"/>
        </w:rPr>
        <w:t>организация и проведение производственного контроля в порядке, установленном действующим законодательством;</w:t>
      </w:r>
    </w:p>
    <w:p w:rsidR="00040834" w:rsidRPr="00040834" w:rsidRDefault="00040834" w:rsidP="00040834">
      <w:pPr>
        <w:widowControl/>
        <w:numPr>
          <w:ilvl w:val="0"/>
          <w:numId w:val="21"/>
        </w:numPr>
        <w:ind w:left="270"/>
        <w:jc w:val="both"/>
        <w:rPr>
          <w:rFonts w:ascii="Times New Roman" w:eastAsia="Times New Roman" w:hAnsi="Times New Roman" w:cs="Times New Roman"/>
          <w:color w:val="222222"/>
        </w:rPr>
      </w:pPr>
      <w:r w:rsidRPr="00040834">
        <w:rPr>
          <w:rFonts w:ascii="Times New Roman" w:eastAsia="Times New Roman" w:hAnsi="Times New Roman" w:cs="Times New Roman"/>
          <w:color w:val="222222"/>
        </w:rPr>
        <w:t>издание (тиражирование) инструкций по охране труда;</w:t>
      </w:r>
    </w:p>
    <w:p w:rsidR="00040834" w:rsidRPr="00040834" w:rsidRDefault="00CD699C" w:rsidP="00040834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ab/>
      </w:r>
      <w:r w:rsidR="00040834" w:rsidRPr="00040834">
        <w:rPr>
          <w:rFonts w:ascii="Times New Roman" w:eastAsia="Times New Roman" w:hAnsi="Times New Roman" w:cs="Times New Roman"/>
          <w:color w:val="222222"/>
        </w:rPr>
        <w:t>2.3. Для организации, выполнения и контроля мероприятий в </w:t>
      </w:r>
      <w:r w:rsidR="00040834">
        <w:rPr>
          <w:rFonts w:ascii="Times New Roman" w:eastAsia="Times New Roman" w:hAnsi="Times New Roman" w:cs="Times New Roman"/>
          <w:color w:val="222222"/>
        </w:rPr>
        <w:t xml:space="preserve">МАОУ ДОД детский сад «Сказка» </w:t>
      </w:r>
      <w:r w:rsidR="00040834" w:rsidRPr="00040834">
        <w:rPr>
          <w:rFonts w:ascii="Times New Roman" w:eastAsia="Times New Roman" w:hAnsi="Times New Roman" w:cs="Times New Roman"/>
          <w:color w:val="222222"/>
        </w:rPr>
        <w:t xml:space="preserve"> приказом </w:t>
      </w:r>
      <w:r w:rsidR="00040834">
        <w:rPr>
          <w:rFonts w:ascii="Times New Roman" w:eastAsia="Times New Roman" w:hAnsi="Times New Roman" w:cs="Times New Roman"/>
          <w:color w:val="222222"/>
        </w:rPr>
        <w:t xml:space="preserve">заведующего </w:t>
      </w:r>
      <w:r w:rsidR="00040834" w:rsidRPr="00040834">
        <w:rPr>
          <w:rFonts w:ascii="Times New Roman" w:eastAsia="Times New Roman" w:hAnsi="Times New Roman" w:cs="Times New Roman"/>
          <w:color w:val="222222"/>
        </w:rPr>
        <w:t xml:space="preserve"> назначаются ответственные лица. </w:t>
      </w:r>
    </w:p>
    <w:p w:rsidR="00040834" w:rsidRPr="00040834" w:rsidRDefault="00CD699C" w:rsidP="00040834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ab/>
      </w:r>
      <w:r w:rsidR="00040834" w:rsidRPr="00040834">
        <w:rPr>
          <w:rFonts w:ascii="Times New Roman" w:eastAsia="Times New Roman" w:hAnsi="Times New Roman" w:cs="Times New Roman"/>
          <w:color w:val="222222"/>
        </w:rPr>
        <w:t>2.4. Работниками </w:t>
      </w:r>
      <w:r w:rsidR="00040834">
        <w:rPr>
          <w:rFonts w:ascii="Times New Roman" w:eastAsia="Times New Roman" w:hAnsi="Times New Roman" w:cs="Times New Roman"/>
          <w:color w:val="222222"/>
        </w:rPr>
        <w:t>МАОУ ДОД детский сад «Сказка»</w:t>
      </w:r>
      <w:r w:rsidR="00040834" w:rsidRPr="00040834">
        <w:rPr>
          <w:rFonts w:ascii="Times New Roman" w:eastAsia="Times New Roman" w:hAnsi="Times New Roman" w:cs="Times New Roman"/>
          <w:color w:val="222222"/>
        </w:rPr>
        <w:t> не проводятся работы повышенной опасности, требующие оформления наряда-допуска.</w:t>
      </w:r>
    </w:p>
    <w:p w:rsidR="00040834" w:rsidRPr="00040834" w:rsidRDefault="00CD699C" w:rsidP="00040834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ab/>
      </w:r>
      <w:r w:rsidR="00040834" w:rsidRPr="00040834">
        <w:rPr>
          <w:rFonts w:ascii="Times New Roman" w:eastAsia="Times New Roman" w:hAnsi="Times New Roman" w:cs="Times New Roman"/>
          <w:color w:val="222222"/>
        </w:rPr>
        <w:t>2.5. В случае осуществления деятельности, связанной с использованием материалов, способных оказать вредное воздействие на работника, работники </w:t>
      </w:r>
      <w:r>
        <w:rPr>
          <w:rFonts w:ascii="Times New Roman" w:eastAsia="Times New Roman" w:hAnsi="Times New Roman" w:cs="Times New Roman"/>
          <w:color w:val="222222"/>
        </w:rPr>
        <w:t xml:space="preserve">МАОУ ДОД детский сад «Сказка» </w:t>
      </w:r>
      <w:r w:rsidR="00040834" w:rsidRPr="00040834">
        <w:rPr>
          <w:rFonts w:ascii="Times New Roman" w:eastAsia="Times New Roman" w:hAnsi="Times New Roman" w:cs="Times New Roman"/>
          <w:color w:val="222222"/>
        </w:rPr>
        <w:t> обязаны использовать средства индивидуальной защиты. </w:t>
      </w:r>
    </w:p>
    <w:p w:rsidR="00040834" w:rsidRPr="00040834" w:rsidRDefault="00CD699C" w:rsidP="00040834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ab/>
      </w:r>
      <w:r w:rsidR="00040834" w:rsidRPr="00040834">
        <w:rPr>
          <w:rFonts w:ascii="Times New Roman" w:eastAsia="Times New Roman" w:hAnsi="Times New Roman" w:cs="Times New Roman"/>
          <w:color w:val="222222"/>
        </w:rPr>
        <w:t xml:space="preserve">2.6. Все материалы, способные оказать вредное воздействие на работника, хранятся в специально отведенных местах, исключающих свободный доступ посторонних лиц, в том числе </w:t>
      </w:r>
      <w:r w:rsidR="00901892">
        <w:rPr>
          <w:rFonts w:ascii="Times New Roman" w:eastAsia="Times New Roman" w:hAnsi="Times New Roman" w:cs="Times New Roman"/>
          <w:color w:val="222222"/>
        </w:rPr>
        <w:t>воспитанников</w:t>
      </w:r>
      <w:r w:rsidR="00040834" w:rsidRPr="00040834">
        <w:rPr>
          <w:rFonts w:ascii="Times New Roman" w:eastAsia="Times New Roman" w:hAnsi="Times New Roman" w:cs="Times New Roman"/>
          <w:color w:val="222222"/>
        </w:rPr>
        <w:t>. </w:t>
      </w:r>
    </w:p>
    <w:p w:rsidR="00040834" w:rsidRPr="00040834" w:rsidRDefault="00CD699C" w:rsidP="00040834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ab/>
      </w:r>
      <w:r w:rsidR="00040834" w:rsidRPr="00040834">
        <w:rPr>
          <w:rFonts w:ascii="Times New Roman" w:eastAsia="Times New Roman" w:hAnsi="Times New Roman" w:cs="Times New Roman"/>
          <w:color w:val="222222"/>
        </w:rPr>
        <w:t>2.7. Перечни вредных факторов и профессиональных рисков, воздействующих на работника в ходе его профессиональной деятельности, доводятся до сведения работников под подпись.</w:t>
      </w:r>
    </w:p>
    <w:p w:rsidR="00040834" w:rsidRPr="00040834" w:rsidRDefault="00CD699C" w:rsidP="00040834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ab/>
      </w:r>
      <w:r w:rsidR="00040834" w:rsidRPr="00040834">
        <w:rPr>
          <w:rFonts w:ascii="Times New Roman" w:eastAsia="Times New Roman" w:hAnsi="Times New Roman" w:cs="Times New Roman"/>
          <w:color w:val="222222"/>
        </w:rPr>
        <w:t>2.8. На случай аварийной ситуации в </w:t>
      </w:r>
      <w:r>
        <w:rPr>
          <w:rFonts w:ascii="Times New Roman" w:eastAsia="Times New Roman" w:hAnsi="Times New Roman" w:cs="Times New Roman"/>
          <w:color w:val="222222"/>
        </w:rPr>
        <w:t xml:space="preserve"> МАОУ ДОД детский сад «Сказка» </w:t>
      </w:r>
      <w:r w:rsidR="00040834" w:rsidRPr="00040834">
        <w:rPr>
          <w:rFonts w:ascii="Times New Roman" w:eastAsia="Times New Roman" w:hAnsi="Times New Roman" w:cs="Times New Roman"/>
          <w:color w:val="222222"/>
        </w:rPr>
        <w:t> </w:t>
      </w:r>
      <w:r w:rsidR="00901892">
        <w:rPr>
          <w:rFonts w:ascii="Times New Roman" w:eastAsia="Times New Roman" w:hAnsi="Times New Roman" w:cs="Times New Roman"/>
          <w:color w:val="222222"/>
        </w:rPr>
        <w:t>установлены системы оповещения</w:t>
      </w:r>
      <w:r w:rsidR="00040834" w:rsidRPr="00040834">
        <w:rPr>
          <w:rFonts w:ascii="Times New Roman" w:eastAsia="Times New Roman" w:hAnsi="Times New Roman" w:cs="Times New Roman"/>
          <w:color w:val="222222"/>
        </w:rPr>
        <w:t xml:space="preserve"> и схемы эвакуации. Работники </w:t>
      </w:r>
      <w:r>
        <w:rPr>
          <w:rFonts w:ascii="Times New Roman" w:eastAsia="Times New Roman" w:hAnsi="Times New Roman" w:cs="Times New Roman"/>
          <w:color w:val="222222"/>
        </w:rPr>
        <w:t xml:space="preserve"> МАОУ ДОД детский сад «Сказка» </w:t>
      </w:r>
      <w:r w:rsidR="00040834" w:rsidRPr="00040834">
        <w:rPr>
          <w:rFonts w:ascii="Times New Roman" w:eastAsia="Times New Roman" w:hAnsi="Times New Roman" w:cs="Times New Roman"/>
          <w:color w:val="222222"/>
        </w:rPr>
        <w:t> проходят инструктажи по порядку действий в чрезвычайной ситуации, противопожарные инструктажи, инструктажи по вопросам антитеррористической защищенности, инструктажи по охране труда, обучение навыкам оказания первой помощи.  </w:t>
      </w:r>
    </w:p>
    <w:p w:rsidR="00D920DC" w:rsidRDefault="00D920DC" w:rsidP="002A003B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b/>
          <w:sz w:val="24"/>
          <w:szCs w:val="24"/>
        </w:rPr>
      </w:pPr>
    </w:p>
    <w:p w:rsidR="00D920DC" w:rsidRDefault="00D920DC" w:rsidP="002A003B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b/>
          <w:sz w:val="24"/>
          <w:szCs w:val="24"/>
        </w:rPr>
      </w:pPr>
    </w:p>
    <w:p w:rsidR="006E415F" w:rsidRPr="00F83A91" w:rsidRDefault="006E415F" w:rsidP="002A003B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b/>
          <w:sz w:val="24"/>
          <w:szCs w:val="24"/>
        </w:rPr>
      </w:pPr>
      <w:r w:rsidRPr="007D2B52">
        <w:rPr>
          <w:b/>
          <w:sz w:val="24"/>
          <w:szCs w:val="24"/>
        </w:rPr>
        <w:t xml:space="preserve">3. </w:t>
      </w:r>
      <w:r w:rsidR="003B1EDB">
        <w:rPr>
          <w:b/>
          <w:sz w:val="24"/>
          <w:szCs w:val="24"/>
        </w:rPr>
        <w:t>Требования, предъявляемые к производственным помещениям и производственным площадкам для обеспечения охраны труда работников</w:t>
      </w:r>
    </w:p>
    <w:p w:rsidR="007D2B52" w:rsidRPr="007D2B52" w:rsidRDefault="007D2B52" w:rsidP="002A003B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b/>
          <w:sz w:val="24"/>
          <w:szCs w:val="24"/>
        </w:rPr>
      </w:pPr>
    </w:p>
    <w:p w:rsidR="00CD699C" w:rsidRPr="00CD699C" w:rsidRDefault="002A003B" w:rsidP="00CD699C">
      <w:pPr>
        <w:jc w:val="both"/>
        <w:rPr>
          <w:rFonts w:ascii="Times New Roman" w:eastAsia="Times New Roman" w:hAnsi="Times New Roman" w:cs="Times New Roman"/>
          <w:color w:val="222222"/>
        </w:rPr>
      </w:pPr>
      <w:r w:rsidRPr="007D2B52">
        <w:tab/>
      </w:r>
      <w:r w:rsidR="00CD699C" w:rsidRPr="00CD699C">
        <w:rPr>
          <w:rFonts w:ascii="Times New Roman" w:eastAsia="Times New Roman" w:hAnsi="Times New Roman" w:cs="Times New Roman"/>
          <w:color w:val="222222"/>
        </w:rPr>
        <w:t>3.1. С целью обеспечения безопасности работников в помещениях и на территории </w:t>
      </w:r>
      <w:r w:rsidR="00CD699C">
        <w:rPr>
          <w:rFonts w:ascii="Times New Roman" w:eastAsia="Times New Roman" w:hAnsi="Times New Roman" w:cs="Times New Roman"/>
          <w:color w:val="222222"/>
        </w:rPr>
        <w:t xml:space="preserve"> МАОУ ДОД детский сад «Сказка» </w:t>
      </w:r>
      <w:r w:rsidR="00CD699C" w:rsidRPr="00CD699C">
        <w:rPr>
          <w:rFonts w:ascii="Times New Roman" w:eastAsia="Times New Roman" w:hAnsi="Times New Roman" w:cs="Times New Roman"/>
          <w:color w:val="222222"/>
        </w:rPr>
        <w:t> обеспечиваются:</w:t>
      </w:r>
    </w:p>
    <w:p w:rsidR="00CD699C" w:rsidRPr="00CD699C" w:rsidRDefault="00CD699C" w:rsidP="00CD699C">
      <w:pPr>
        <w:widowControl/>
        <w:numPr>
          <w:ilvl w:val="0"/>
          <w:numId w:val="22"/>
        </w:numPr>
        <w:ind w:left="270"/>
        <w:jc w:val="both"/>
        <w:rPr>
          <w:rFonts w:ascii="Times New Roman" w:eastAsia="Times New Roman" w:hAnsi="Times New Roman" w:cs="Times New Roman"/>
          <w:color w:val="222222"/>
        </w:rPr>
      </w:pPr>
      <w:r w:rsidRPr="00CD699C">
        <w:rPr>
          <w:rFonts w:ascii="Times New Roman" w:eastAsia="Times New Roman" w:hAnsi="Times New Roman" w:cs="Times New Roman"/>
          <w:color w:val="222222"/>
        </w:rPr>
        <w:t>свободные проходы и проезды на территории, внутри зданий (сооружений), производственных помещений (производственных площадок) для обеспечения безопасного передвижения работников и проезда транспортных средств;</w:t>
      </w:r>
    </w:p>
    <w:p w:rsidR="00CD699C" w:rsidRPr="00CD699C" w:rsidRDefault="00CD699C" w:rsidP="00CD699C">
      <w:pPr>
        <w:widowControl/>
        <w:numPr>
          <w:ilvl w:val="0"/>
          <w:numId w:val="22"/>
        </w:numPr>
        <w:ind w:left="270"/>
        <w:jc w:val="both"/>
        <w:rPr>
          <w:rFonts w:ascii="Times New Roman" w:eastAsia="Times New Roman" w:hAnsi="Times New Roman" w:cs="Times New Roman"/>
          <w:color w:val="222222"/>
        </w:rPr>
      </w:pPr>
      <w:r w:rsidRPr="00CD699C">
        <w:rPr>
          <w:rFonts w:ascii="Times New Roman" w:eastAsia="Times New Roman" w:hAnsi="Times New Roman" w:cs="Times New Roman"/>
          <w:color w:val="222222"/>
        </w:rPr>
        <w:t xml:space="preserve">содержание переходов, лестниц, площадок и перил к ним в исправном состоянии и чистоте, а расположенных на открытом воздухе - очищенными в зимнее время от снега и льда, обработанными </w:t>
      </w:r>
      <w:proofErr w:type="spellStart"/>
      <w:r w:rsidRPr="00CD699C">
        <w:rPr>
          <w:rFonts w:ascii="Times New Roman" w:eastAsia="Times New Roman" w:hAnsi="Times New Roman" w:cs="Times New Roman"/>
          <w:color w:val="222222"/>
        </w:rPr>
        <w:t>противогололедными</w:t>
      </w:r>
      <w:proofErr w:type="spellEnd"/>
      <w:r w:rsidRPr="00CD699C">
        <w:rPr>
          <w:rFonts w:ascii="Times New Roman" w:eastAsia="Times New Roman" w:hAnsi="Times New Roman" w:cs="Times New Roman"/>
          <w:color w:val="222222"/>
        </w:rPr>
        <w:t xml:space="preserve"> средствами;</w:t>
      </w:r>
    </w:p>
    <w:p w:rsidR="00CD699C" w:rsidRPr="00CD699C" w:rsidRDefault="00CD699C" w:rsidP="00CD699C">
      <w:pPr>
        <w:widowControl/>
        <w:numPr>
          <w:ilvl w:val="0"/>
          <w:numId w:val="22"/>
        </w:numPr>
        <w:ind w:left="270"/>
        <w:jc w:val="both"/>
        <w:rPr>
          <w:rFonts w:ascii="Times New Roman" w:eastAsia="Times New Roman" w:hAnsi="Times New Roman" w:cs="Times New Roman"/>
          <w:color w:val="222222"/>
        </w:rPr>
      </w:pPr>
      <w:r w:rsidRPr="00CD699C">
        <w:rPr>
          <w:rFonts w:ascii="Times New Roman" w:eastAsia="Times New Roman" w:hAnsi="Times New Roman" w:cs="Times New Roman"/>
          <w:color w:val="222222"/>
        </w:rPr>
        <w:t xml:space="preserve">наличие действующей </w:t>
      </w:r>
      <w:proofErr w:type="spellStart"/>
      <w:r w:rsidRPr="00CD699C">
        <w:rPr>
          <w:rFonts w:ascii="Times New Roman" w:eastAsia="Times New Roman" w:hAnsi="Times New Roman" w:cs="Times New Roman"/>
          <w:color w:val="222222"/>
        </w:rPr>
        <w:t>общеобменной</w:t>
      </w:r>
      <w:proofErr w:type="spellEnd"/>
      <w:r w:rsidRPr="00CD699C">
        <w:rPr>
          <w:rFonts w:ascii="Times New Roman" w:eastAsia="Times New Roman" w:hAnsi="Times New Roman" w:cs="Times New Roman"/>
          <w:color w:val="222222"/>
        </w:rPr>
        <w:t xml:space="preserve"> вентиляции, а на стационарных рабочих местах - местной вентиляции;</w:t>
      </w:r>
    </w:p>
    <w:p w:rsidR="00CD699C" w:rsidRPr="00CD699C" w:rsidRDefault="00CD699C" w:rsidP="00CD699C">
      <w:pPr>
        <w:widowControl/>
        <w:numPr>
          <w:ilvl w:val="0"/>
          <w:numId w:val="22"/>
        </w:numPr>
        <w:ind w:left="270"/>
        <w:jc w:val="both"/>
        <w:rPr>
          <w:rFonts w:ascii="Times New Roman" w:eastAsia="Times New Roman" w:hAnsi="Times New Roman" w:cs="Times New Roman"/>
          <w:color w:val="222222"/>
        </w:rPr>
      </w:pPr>
      <w:r w:rsidRPr="00CD699C">
        <w:rPr>
          <w:rFonts w:ascii="Times New Roman" w:eastAsia="Times New Roman" w:hAnsi="Times New Roman" w:cs="Times New Roman"/>
          <w:color w:val="222222"/>
        </w:rPr>
        <w:t>наличие необходимого освещения, в том числе сигнального в ночное время;</w:t>
      </w:r>
    </w:p>
    <w:p w:rsidR="00CD699C" w:rsidRPr="00CE46FF" w:rsidRDefault="00CE46FF" w:rsidP="00CD699C">
      <w:pPr>
        <w:widowControl/>
        <w:numPr>
          <w:ilvl w:val="0"/>
          <w:numId w:val="22"/>
        </w:numPr>
        <w:ind w:left="270"/>
        <w:jc w:val="both"/>
        <w:rPr>
          <w:rFonts w:ascii="Times New Roman" w:eastAsia="Times New Roman" w:hAnsi="Times New Roman" w:cs="Times New Roman"/>
          <w:color w:val="222222"/>
        </w:rPr>
      </w:pPr>
      <w:r w:rsidRPr="00CE46FF">
        <w:rPr>
          <w:rFonts w:ascii="Times New Roman" w:eastAsia="Times New Roman" w:hAnsi="Times New Roman" w:cs="Times New Roman"/>
          <w:color w:val="222222"/>
        </w:rPr>
        <w:t>своевременная очистка крыш и их откосов зданий (сооружений) от снега, сосулек и наледи в зимнее время</w:t>
      </w:r>
      <w:r>
        <w:rPr>
          <w:rFonts w:ascii="Times New Roman" w:eastAsia="Times New Roman" w:hAnsi="Times New Roman" w:cs="Times New Roman"/>
          <w:color w:val="222222"/>
        </w:rPr>
        <w:t xml:space="preserve"> года;</w:t>
      </w:r>
    </w:p>
    <w:p w:rsidR="00CE46FF" w:rsidRPr="00CE46FF" w:rsidRDefault="00CE46FF" w:rsidP="00CD699C">
      <w:pPr>
        <w:widowControl/>
        <w:numPr>
          <w:ilvl w:val="0"/>
          <w:numId w:val="22"/>
        </w:numPr>
        <w:ind w:left="270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содержание объектов, расположенных на территории МАОУ ДОД детский сад «Сказка» в исправном состоянии, без сколов, срезов или острых углов, при необходимости плотно закрепленных;</w:t>
      </w:r>
    </w:p>
    <w:p w:rsidR="00CE46FF" w:rsidRPr="00CE46FF" w:rsidRDefault="00CE46FF" w:rsidP="00CD699C">
      <w:pPr>
        <w:widowControl/>
        <w:numPr>
          <w:ilvl w:val="0"/>
          <w:numId w:val="22"/>
        </w:numPr>
        <w:ind w:left="270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запрет на выгул домашних животных на территории  МАОУ ДОД детский сад «Сказка»;</w:t>
      </w:r>
    </w:p>
    <w:p w:rsidR="00CD699C" w:rsidRPr="00CD699C" w:rsidRDefault="00CE46FF" w:rsidP="00CD699C">
      <w:pPr>
        <w:widowControl/>
        <w:numPr>
          <w:ilvl w:val="0"/>
          <w:numId w:val="22"/>
        </w:numPr>
        <w:ind w:left="270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недопущение нахождения в зданиях и на территории МАОУ ДОД детский сад «Сказка» посторонних предметов, оставленных без присмотра;</w:t>
      </w:r>
    </w:p>
    <w:p w:rsidR="00CD699C" w:rsidRPr="00CD699C" w:rsidRDefault="00CE46FF" w:rsidP="00CD699C">
      <w:pPr>
        <w:widowControl/>
        <w:numPr>
          <w:ilvl w:val="0"/>
          <w:numId w:val="22"/>
        </w:numPr>
        <w:ind w:left="270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запрет на высаживание колючих кустарников, зеленых насаждений (деревьев и кустарников) дающих мелкие семена и ядовитые плоды, а также вызывающие аллергию;</w:t>
      </w:r>
    </w:p>
    <w:p w:rsidR="00CD699C" w:rsidRPr="00CD699C" w:rsidRDefault="00CE46FF" w:rsidP="00CD699C">
      <w:pPr>
        <w:widowControl/>
        <w:numPr>
          <w:ilvl w:val="0"/>
          <w:numId w:val="22"/>
        </w:numPr>
        <w:ind w:left="270"/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>запрет на изготовление в помещениях электронагревательных приборов (кипятильники, электроплитки), а также свечей, бенгальских огней, пиротехники;</w:t>
      </w:r>
    </w:p>
    <w:p w:rsidR="00CD699C" w:rsidRPr="00CE46FF" w:rsidRDefault="00CE46FF" w:rsidP="00CD699C">
      <w:pPr>
        <w:widowControl/>
        <w:numPr>
          <w:ilvl w:val="0"/>
          <w:numId w:val="22"/>
        </w:numPr>
        <w:ind w:left="270"/>
        <w:jc w:val="both"/>
        <w:rPr>
          <w:rFonts w:ascii="Times New Roman" w:eastAsia="Times New Roman" w:hAnsi="Times New Roman" w:cs="Times New Roman"/>
          <w:color w:val="222222"/>
        </w:rPr>
      </w:pPr>
      <w:r w:rsidRPr="00CE46FF">
        <w:rPr>
          <w:rFonts w:ascii="Times New Roman" w:eastAsia="Times New Roman" w:hAnsi="Times New Roman" w:cs="Times New Roman"/>
          <w:color w:val="222222"/>
        </w:rPr>
        <w:t>размещение на ограждениях предупредительных надписей и знаков, а для ночного времени – сигнального освещения.</w:t>
      </w:r>
    </w:p>
    <w:p w:rsidR="00901892" w:rsidRDefault="00CD699C" w:rsidP="00CD699C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ab/>
      </w:r>
      <w:r w:rsidRPr="00CD699C">
        <w:rPr>
          <w:rFonts w:ascii="Times New Roman" w:eastAsia="Times New Roman" w:hAnsi="Times New Roman" w:cs="Times New Roman"/>
          <w:color w:val="222222"/>
        </w:rPr>
        <w:t>3.2. Во всех помещениях организации осветительные приборы должны быть установлены и расположены так, чтобы обеспечивалась возможность обслуживания их при помощи обычных технических средств (приставных лестниц, стремянок и т.п.).</w:t>
      </w:r>
    </w:p>
    <w:p w:rsidR="00CD699C" w:rsidRPr="00CD699C" w:rsidRDefault="00CD699C" w:rsidP="00CD699C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ab/>
      </w:r>
      <w:r w:rsidRPr="00CD699C">
        <w:rPr>
          <w:rFonts w:ascii="Times New Roman" w:eastAsia="Times New Roman" w:hAnsi="Times New Roman" w:cs="Times New Roman"/>
          <w:color w:val="222222"/>
        </w:rPr>
        <w:t>3.3. При прачечных следует предусматривать помещения для ремонта и глаженья белья, которые комплектуются гладильными досками промышленного изготовления. Рабочее место обеспечивается диэлектрическим резиновым ковриком</w:t>
      </w:r>
      <w:r w:rsidR="00577358">
        <w:rPr>
          <w:rFonts w:ascii="Times New Roman" w:eastAsia="Times New Roman" w:hAnsi="Times New Roman" w:cs="Times New Roman"/>
          <w:color w:val="222222"/>
        </w:rPr>
        <w:t>.</w:t>
      </w:r>
    </w:p>
    <w:p w:rsidR="00CD699C" w:rsidRPr="00CD699C" w:rsidRDefault="00CD699C" w:rsidP="00CD699C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ab/>
      </w:r>
      <w:r w:rsidRPr="00CD699C">
        <w:rPr>
          <w:rFonts w:ascii="Times New Roman" w:eastAsia="Times New Roman" w:hAnsi="Times New Roman" w:cs="Times New Roman"/>
          <w:color w:val="222222"/>
        </w:rPr>
        <w:t>3.</w:t>
      </w:r>
      <w:r w:rsidR="00577358">
        <w:rPr>
          <w:rFonts w:ascii="Times New Roman" w:eastAsia="Times New Roman" w:hAnsi="Times New Roman" w:cs="Times New Roman"/>
          <w:color w:val="222222"/>
        </w:rPr>
        <w:t>4</w:t>
      </w:r>
      <w:r w:rsidRPr="00CD699C">
        <w:rPr>
          <w:rFonts w:ascii="Times New Roman" w:eastAsia="Times New Roman" w:hAnsi="Times New Roman" w:cs="Times New Roman"/>
          <w:color w:val="222222"/>
        </w:rPr>
        <w:t>. Полы в производственных помещениях должны иметь нескользкую, удобную для очистки поверхность без выбоин, отверстий, без выступающих шин заземления и трубопроводов. Приямки, траншеи должны закрываться крышками в уровень с полом. Металлические полы, ступени лестниц, переходные мостики должны иметь рифленую поверхность.</w:t>
      </w:r>
    </w:p>
    <w:p w:rsidR="00CD699C" w:rsidRPr="00CD699C" w:rsidRDefault="00CD699C" w:rsidP="00CD699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 w:rsidRPr="00CD699C">
        <w:rPr>
          <w:rFonts w:ascii="Times New Roman" w:eastAsia="Times New Roman" w:hAnsi="Times New Roman" w:cs="Times New Roman"/>
        </w:rPr>
        <w:t>3.</w:t>
      </w:r>
      <w:r w:rsidR="00577358">
        <w:rPr>
          <w:rFonts w:ascii="Times New Roman" w:eastAsia="Times New Roman" w:hAnsi="Times New Roman" w:cs="Times New Roman"/>
        </w:rPr>
        <w:t>5</w:t>
      </w:r>
      <w:r w:rsidRPr="00CD699C">
        <w:rPr>
          <w:rFonts w:ascii="Times New Roman" w:eastAsia="Times New Roman" w:hAnsi="Times New Roman" w:cs="Times New Roman"/>
        </w:rPr>
        <w:t>. На рабочих местах, на которых по условиям производственного процесса полы постоянно мокрые или холодные, должны устанавливаться подножные решетки или теплоизолирующие коврики, выполненные из материалов, легко поддающихся санитарной обработке.</w:t>
      </w:r>
    </w:p>
    <w:p w:rsidR="00CD699C" w:rsidRPr="00CD699C" w:rsidRDefault="00CD699C" w:rsidP="00CD699C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ab/>
      </w:r>
      <w:r w:rsidRPr="00CD699C">
        <w:rPr>
          <w:rFonts w:ascii="Times New Roman" w:eastAsia="Times New Roman" w:hAnsi="Times New Roman" w:cs="Times New Roman"/>
          <w:color w:val="222222"/>
        </w:rPr>
        <w:t>3.</w:t>
      </w:r>
      <w:r w:rsidR="00577358">
        <w:rPr>
          <w:rFonts w:ascii="Times New Roman" w:eastAsia="Times New Roman" w:hAnsi="Times New Roman" w:cs="Times New Roman"/>
          <w:color w:val="222222"/>
        </w:rPr>
        <w:t>6</w:t>
      </w:r>
      <w:r w:rsidRPr="00CD699C">
        <w:rPr>
          <w:rFonts w:ascii="Times New Roman" w:eastAsia="Times New Roman" w:hAnsi="Times New Roman" w:cs="Times New Roman"/>
          <w:color w:val="222222"/>
        </w:rPr>
        <w:t>. Полы в производственных помещениях должны быть устойчивы к механическим, тепловым или химическим воздействиям. Элементы конструкции полов не должны накапливать или поглощать попадающие на пол в процессе производства работ вредные вещества.</w:t>
      </w:r>
    </w:p>
    <w:p w:rsidR="00CE46FF" w:rsidRDefault="00CE46FF" w:rsidP="00CE46FF">
      <w:pPr>
        <w:jc w:val="center"/>
        <w:rPr>
          <w:rFonts w:ascii="Times New Roman" w:hAnsi="Times New Roman" w:cs="Times New Roman"/>
          <w:b/>
        </w:rPr>
      </w:pPr>
    </w:p>
    <w:p w:rsidR="006E415F" w:rsidRPr="00CE46FF" w:rsidRDefault="006E415F" w:rsidP="00CE46FF">
      <w:pPr>
        <w:jc w:val="center"/>
        <w:rPr>
          <w:rFonts w:ascii="Times New Roman" w:hAnsi="Times New Roman" w:cs="Times New Roman"/>
          <w:b/>
        </w:rPr>
      </w:pPr>
      <w:r w:rsidRPr="00CE46FF">
        <w:rPr>
          <w:rFonts w:ascii="Times New Roman" w:hAnsi="Times New Roman" w:cs="Times New Roman"/>
          <w:b/>
        </w:rPr>
        <w:t xml:space="preserve">4. </w:t>
      </w:r>
      <w:r w:rsidR="003B1EDB" w:rsidRPr="00CE46FF">
        <w:rPr>
          <w:rFonts w:ascii="Times New Roman" w:hAnsi="Times New Roman" w:cs="Times New Roman"/>
          <w:b/>
        </w:rPr>
        <w:t>Требования, предъявляемые к оборудованию, его размещению и организации рабочих мест, для обеспечения охраны труда работников</w:t>
      </w:r>
    </w:p>
    <w:p w:rsidR="003B1EDB" w:rsidRPr="00CE46FF" w:rsidRDefault="003B1EDB" w:rsidP="00CE46FF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b/>
          <w:sz w:val="24"/>
          <w:szCs w:val="24"/>
        </w:rPr>
      </w:pPr>
    </w:p>
    <w:p w:rsidR="00CD699C" w:rsidRPr="00CD699C" w:rsidRDefault="00CD699C" w:rsidP="00CD699C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ab/>
      </w:r>
      <w:r w:rsidRPr="00CD699C">
        <w:rPr>
          <w:rFonts w:ascii="Times New Roman" w:eastAsia="Times New Roman" w:hAnsi="Times New Roman" w:cs="Times New Roman"/>
          <w:color w:val="222222"/>
        </w:rPr>
        <w:t xml:space="preserve">4.1. Рабочие места в зависимости от вида работ должны оборудоваться стеллажами, столами, шкафами, тумбочками для удобного и безопасного выполнения работ, хранения документов, инструментов и </w:t>
      </w:r>
      <w:proofErr w:type="spellStart"/>
      <w:r w:rsidRPr="00CD699C">
        <w:rPr>
          <w:rFonts w:ascii="Times New Roman" w:eastAsia="Times New Roman" w:hAnsi="Times New Roman" w:cs="Times New Roman"/>
          <w:color w:val="222222"/>
        </w:rPr>
        <w:t>тд</w:t>
      </w:r>
      <w:proofErr w:type="spellEnd"/>
      <w:r w:rsidRPr="00CD699C">
        <w:rPr>
          <w:rFonts w:ascii="Times New Roman" w:eastAsia="Times New Roman" w:hAnsi="Times New Roman" w:cs="Times New Roman"/>
          <w:color w:val="222222"/>
        </w:rPr>
        <w:t>.</w:t>
      </w:r>
    </w:p>
    <w:p w:rsidR="00CD699C" w:rsidRPr="00CD699C" w:rsidRDefault="00CD699C" w:rsidP="00CD699C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ab/>
      </w:r>
      <w:r w:rsidRPr="00CD699C">
        <w:rPr>
          <w:rFonts w:ascii="Times New Roman" w:eastAsia="Times New Roman" w:hAnsi="Times New Roman" w:cs="Times New Roman"/>
          <w:color w:val="222222"/>
        </w:rPr>
        <w:t xml:space="preserve">4.2. Стеллажи, столы, шкафы, тумбочки должны быть прочными и надежно стоять на полу. Размеры полок стеллажей должны соответствовать габаритам укладываемых </w:t>
      </w:r>
      <w:r w:rsidRPr="00CD699C">
        <w:rPr>
          <w:rFonts w:ascii="Times New Roman" w:eastAsia="Times New Roman" w:hAnsi="Times New Roman" w:cs="Times New Roman"/>
          <w:color w:val="222222"/>
        </w:rPr>
        <w:lastRenderedPageBreak/>
        <w:t>инструментов, не иметь уклона или иметь уклон внутрь.</w:t>
      </w:r>
    </w:p>
    <w:p w:rsidR="00CD699C" w:rsidRPr="00CD699C" w:rsidRDefault="00CD699C" w:rsidP="00CD699C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ab/>
      </w:r>
      <w:r w:rsidRPr="00CD699C">
        <w:rPr>
          <w:rFonts w:ascii="Times New Roman" w:eastAsia="Times New Roman" w:hAnsi="Times New Roman" w:cs="Times New Roman"/>
          <w:color w:val="222222"/>
        </w:rPr>
        <w:t>4.3. Поверхность стеллажей, столов, шкафов и тумбочек должна быть гладкой, без повреждений, не имеющей острых кромок и заусенцев.</w:t>
      </w:r>
    </w:p>
    <w:p w:rsidR="00CD699C" w:rsidRPr="00CD699C" w:rsidRDefault="00CD699C" w:rsidP="00CD699C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ab/>
      </w:r>
      <w:r w:rsidRPr="00CD699C">
        <w:rPr>
          <w:rFonts w:ascii="Times New Roman" w:eastAsia="Times New Roman" w:hAnsi="Times New Roman" w:cs="Times New Roman"/>
          <w:color w:val="222222"/>
        </w:rPr>
        <w:t>4.4. Оборудование, инструменты и приспособления на рабочем месте должны располагаться таким образом, чтобы обеспечить доступ к их полноценной эксплуатации и обслуживанию, но исключить возможность их скатывания и падения.</w:t>
      </w:r>
    </w:p>
    <w:p w:rsidR="00CD699C" w:rsidRPr="00CD699C" w:rsidRDefault="00CD699C" w:rsidP="00CD699C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ab/>
      </w:r>
      <w:r w:rsidRPr="00CD699C">
        <w:rPr>
          <w:rFonts w:ascii="Times New Roman" w:eastAsia="Times New Roman" w:hAnsi="Times New Roman" w:cs="Times New Roman"/>
          <w:color w:val="222222"/>
        </w:rPr>
        <w:t xml:space="preserve">4.5. При транспортировке инструментов и приспособлений их </w:t>
      </w:r>
      <w:proofErr w:type="spellStart"/>
      <w:r w:rsidRPr="00CD699C">
        <w:rPr>
          <w:rFonts w:ascii="Times New Roman" w:eastAsia="Times New Roman" w:hAnsi="Times New Roman" w:cs="Times New Roman"/>
          <w:color w:val="222222"/>
        </w:rPr>
        <w:t>травмоопасные</w:t>
      </w:r>
      <w:proofErr w:type="spellEnd"/>
      <w:r w:rsidRPr="00CD699C">
        <w:rPr>
          <w:rFonts w:ascii="Times New Roman" w:eastAsia="Times New Roman" w:hAnsi="Times New Roman" w:cs="Times New Roman"/>
          <w:color w:val="222222"/>
        </w:rPr>
        <w:t xml:space="preserve"> (острые, режущие) части и детали должны изолироваться в целях обеспечения безопасности работников.</w:t>
      </w:r>
    </w:p>
    <w:p w:rsidR="00CD699C" w:rsidRPr="00CD699C" w:rsidRDefault="00CD699C" w:rsidP="00CD699C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ab/>
      </w:r>
      <w:r w:rsidRPr="00CD699C">
        <w:rPr>
          <w:rFonts w:ascii="Times New Roman" w:eastAsia="Times New Roman" w:hAnsi="Times New Roman" w:cs="Times New Roman"/>
          <w:color w:val="222222"/>
        </w:rPr>
        <w:t>4.6. Работники обязаны использовать средства индивидуальной и коллективной защиты в зависимости от вида выполняемых работ и типа используемого оборудования.</w:t>
      </w:r>
    </w:p>
    <w:p w:rsidR="00CD699C" w:rsidRPr="00CD699C" w:rsidRDefault="00CD699C" w:rsidP="00CD699C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ab/>
      </w:r>
      <w:r w:rsidRPr="00CD699C">
        <w:rPr>
          <w:rFonts w:ascii="Times New Roman" w:eastAsia="Times New Roman" w:hAnsi="Times New Roman" w:cs="Times New Roman"/>
          <w:color w:val="222222"/>
        </w:rPr>
        <w:t>4.</w:t>
      </w:r>
      <w:r w:rsidR="00577358">
        <w:rPr>
          <w:rFonts w:ascii="Times New Roman" w:eastAsia="Times New Roman" w:hAnsi="Times New Roman" w:cs="Times New Roman"/>
          <w:color w:val="222222"/>
        </w:rPr>
        <w:t>7</w:t>
      </w:r>
      <w:r w:rsidRPr="00CD699C">
        <w:rPr>
          <w:rFonts w:ascii="Times New Roman" w:eastAsia="Times New Roman" w:hAnsi="Times New Roman" w:cs="Times New Roman"/>
          <w:color w:val="222222"/>
        </w:rPr>
        <w:t>. Работники обязаны обеспечивать содержание и эксплуатацию оборудования и инструментов в соответствии с требованиями технической документации организации-изготовителя.</w:t>
      </w:r>
    </w:p>
    <w:p w:rsidR="00CD699C" w:rsidRPr="00CD699C" w:rsidRDefault="00CD699C" w:rsidP="00CD699C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ab/>
      </w:r>
      <w:r w:rsidRPr="00CD699C">
        <w:rPr>
          <w:rFonts w:ascii="Times New Roman" w:eastAsia="Times New Roman" w:hAnsi="Times New Roman" w:cs="Times New Roman"/>
          <w:color w:val="222222"/>
        </w:rPr>
        <w:t>4.</w:t>
      </w:r>
      <w:r w:rsidR="00577358">
        <w:rPr>
          <w:rFonts w:ascii="Times New Roman" w:eastAsia="Times New Roman" w:hAnsi="Times New Roman" w:cs="Times New Roman"/>
          <w:color w:val="222222"/>
        </w:rPr>
        <w:t>8</w:t>
      </w:r>
      <w:r w:rsidRPr="00CD699C">
        <w:rPr>
          <w:rFonts w:ascii="Times New Roman" w:eastAsia="Times New Roman" w:hAnsi="Times New Roman" w:cs="Times New Roman"/>
          <w:color w:val="222222"/>
        </w:rPr>
        <w:t>. Осмотр, ремонт, проверка, испытание и техническое освидетельствование оборудования и приспособлений (за исключением ручного инструмента) должны выполняться квалифицированными работниками, назначенными работодателем ответственными за содержание в исправном состоянии конкретных видов инструмента, либо должны осуществляться по договорам, заключаемым со специализированными организациями.</w:t>
      </w:r>
    </w:p>
    <w:p w:rsidR="00CD699C" w:rsidRPr="00CD699C" w:rsidRDefault="00CD699C" w:rsidP="00CD699C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ab/>
      </w:r>
      <w:r w:rsidRPr="00CD699C">
        <w:rPr>
          <w:rFonts w:ascii="Times New Roman" w:eastAsia="Times New Roman" w:hAnsi="Times New Roman" w:cs="Times New Roman"/>
          <w:color w:val="222222"/>
        </w:rPr>
        <w:t>4.</w:t>
      </w:r>
      <w:r w:rsidR="00577358">
        <w:rPr>
          <w:rFonts w:ascii="Times New Roman" w:eastAsia="Times New Roman" w:hAnsi="Times New Roman" w:cs="Times New Roman"/>
          <w:color w:val="222222"/>
        </w:rPr>
        <w:t>9</w:t>
      </w:r>
      <w:r w:rsidRPr="00CD699C">
        <w:rPr>
          <w:rFonts w:ascii="Times New Roman" w:eastAsia="Times New Roman" w:hAnsi="Times New Roman" w:cs="Times New Roman"/>
          <w:color w:val="222222"/>
        </w:rPr>
        <w:t>.  Опасное технологическое оборудование в</w:t>
      </w:r>
      <w:r>
        <w:rPr>
          <w:rFonts w:ascii="Times New Roman" w:eastAsia="Times New Roman" w:hAnsi="Times New Roman" w:cs="Times New Roman"/>
          <w:color w:val="222222"/>
        </w:rPr>
        <w:t xml:space="preserve"> МАОУ ДОД детский сад «Сказка» </w:t>
      </w:r>
      <w:r w:rsidRPr="00CD699C">
        <w:rPr>
          <w:rFonts w:ascii="Times New Roman" w:eastAsia="Times New Roman" w:hAnsi="Times New Roman" w:cs="Times New Roman"/>
          <w:color w:val="222222"/>
        </w:rPr>
        <w:t> не используется. </w:t>
      </w:r>
    </w:p>
    <w:p w:rsidR="003B1EDB" w:rsidRDefault="003B1EDB" w:rsidP="003B1EDB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b/>
          <w:sz w:val="24"/>
          <w:szCs w:val="24"/>
        </w:rPr>
      </w:pPr>
    </w:p>
    <w:p w:rsidR="003B1EDB" w:rsidRPr="00E41F9F" w:rsidRDefault="003B1EDB" w:rsidP="003B1EDB">
      <w:pPr>
        <w:pStyle w:val="23"/>
        <w:tabs>
          <w:tab w:val="left" w:pos="0"/>
        </w:tabs>
        <w:spacing w:before="0" w:line="240" w:lineRule="auto"/>
        <w:ind w:right="54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5. Требования, предъявляемые к хранению и транспортировке  исходных материалов, заготовок, полуфабрикатов, готовой  продукции и отходов производства, для обеспечения охраны труда работников</w:t>
      </w:r>
    </w:p>
    <w:p w:rsidR="00D13381" w:rsidRDefault="00FF559E" w:rsidP="003B1EDB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  <w:r w:rsidRPr="007D2B52">
        <w:rPr>
          <w:sz w:val="24"/>
          <w:szCs w:val="24"/>
        </w:rPr>
        <w:tab/>
      </w:r>
    </w:p>
    <w:p w:rsidR="00CD699C" w:rsidRPr="00CD699C" w:rsidRDefault="00CD699C" w:rsidP="00CD699C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222222"/>
        </w:rPr>
        <w:tab/>
      </w:r>
      <w:r w:rsidRPr="00CD699C">
        <w:rPr>
          <w:rFonts w:ascii="Times New Roman" w:eastAsia="Times New Roman" w:hAnsi="Times New Roman" w:cs="Times New Roman"/>
          <w:color w:val="222222"/>
        </w:rPr>
        <w:t>5.1. В </w:t>
      </w:r>
      <w:r>
        <w:rPr>
          <w:rFonts w:ascii="Times New Roman" w:eastAsia="Times New Roman" w:hAnsi="Times New Roman" w:cs="Times New Roman"/>
          <w:color w:val="222222"/>
        </w:rPr>
        <w:t xml:space="preserve"> МАОУ ДОД детский сад «Сказка» </w:t>
      </w:r>
      <w:r w:rsidRPr="00CD699C">
        <w:rPr>
          <w:rFonts w:ascii="Times New Roman" w:eastAsia="Times New Roman" w:hAnsi="Times New Roman" w:cs="Times New Roman"/>
          <w:color w:val="222222"/>
        </w:rPr>
        <w:t> работы с использованием исходных материалов и полуфабрикатов проводятся в помещениях пищеблока. При производстве пищевой продукции используется пищевое сырье и полуфабрикаты.</w:t>
      </w:r>
    </w:p>
    <w:p w:rsidR="00CD699C" w:rsidRPr="00CD699C" w:rsidRDefault="00CD699C" w:rsidP="00CD699C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ab/>
      </w:r>
      <w:r w:rsidRPr="00CD699C">
        <w:rPr>
          <w:rFonts w:ascii="Times New Roman" w:eastAsia="Times New Roman" w:hAnsi="Times New Roman" w:cs="Times New Roman"/>
          <w:color w:val="222222"/>
        </w:rPr>
        <w:t>5.2. Перевозка (транспортирование) и хранение продовольственного (пищевого) сырья и пищевой продукции осуществляются в соответствии с требованиями соответствующих технических регламентов. Совместная перевозка (транспортирование) продовольственного (пищевого) сырья, полуфабрикатов и готовой пищевой продукции допускается при условии наличия герметической упаковки, а также при соблюдении температурно-влажностных условий хранения и перевозки (транспортирования).</w:t>
      </w:r>
    </w:p>
    <w:p w:rsidR="00CD699C" w:rsidRPr="00CD699C" w:rsidRDefault="00CD699C" w:rsidP="00CD699C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ab/>
      </w:r>
      <w:r w:rsidRPr="00CD699C">
        <w:rPr>
          <w:rFonts w:ascii="Times New Roman" w:eastAsia="Times New Roman" w:hAnsi="Times New Roman" w:cs="Times New Roman"/>
          <w:color w:val="222222"/>
        </w:rPr>
        <w:t>5.3. Для продовольственного (пищевого) сырья и готовой к употреблению пищевой продукции используются раздельное технологическое и холодильное оборудование, производственные столы, разделочный инвентарь (маркированный любым способом), многооборотные средства упаковки и кухонная посуда. </w:t>
      </w:r>
    </w:p>
    <w:p w:rsidR="00CD699C" w:rsidRPr="00CD699C" w:rsidRDefault="00CD699C" w:rsidP="00CD699C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ab/>
      </w:r>
      <w:r w:rsidRPr="00CD699C">
        <w:rPr>
          <w:rFonts w:ascii="Times New Roman" w:eastAsia="Times New Roman" w:hAnsi="Times New Roman" w:cs="Times New Roman"/>
          <w:color w:val="222222"/>
        </w:rPr>
        <w:t>5.4. Допускается обработка продовольственного (пищевого) сырья и изготовление из него кулинарных полуфабрикатов в одном цехе при условии выделения раздельных зон (участков) и обеспечения раздельным оборудованием и инвентарем.</w:t>
      </w:r>
    </w:p>
    <w:p w:rsidR="00CD699C" w:rsidRPr="00CD699C" w:rsidRDefault="00CD699C" w:rsidP="00CD699C">
      <w:pPr>
        <w:jc w:val="both"/>
        <w:rPr>
          <w:rFonts w:ascii="Times New Roman" w:eastAsia="Times New Roman" w:hAnsi="Times New Roman" w:cs="Times New Roman"/>
          <w:color w:val="222222"/>
        </w:rPr>
      </w:pPr>
      <w:r>
        <w:rPr>
          <w:rFonts w:ascii="Times New Roman" w:eastAsia="Times New Roman" w:hAnsi="Times New Roman" w:cs="Times New Roman"/>
          <w:color w:val="222222"/>
        </w:rPr>
        <w:tab/>
      </w:r>
      <w:r w:rsidRPr="00CD699C">
        <w:rPr>
          <w:rFonts w:ascii="Times New Roman" w:eastAsia="Times New Roman" w:hAnsi="Times New Roman" w:cs="Times New Roman"/>
          <w:color w:val="222222"/>
        </w:rPr>
        <w:t>5.5. Пищевое сырье и полуфабрикаты не образуют вредных и опасных веществ и не являются источниками вредных производственных факторов. </w:t>
      </w:r>
    </w:p>
    <w:p w:rsidR="00CD699C" w:rsidRPr="00AF3166" w:rsidRDefault="00CD699C" w:rsidP="00CD699C">
      <w:pPr>
        <w:rPr>
          <w:rFonts w:ascii="Arial" w:eastAsia="Times New Roman" w:hAnsi="Arial" w:cs="Arial"/>
          <w:color w:val="222222"/>
          <w:sz w:val="21"/>
          <w:szCs w:val="21"/>
        </w:rPr>
      </w:pPr>
      <w:r w:rsidRPr="00AF3166">
        <w:rPr>
          <w:rFonts w:ascii="Arial" w:eastAsia="Times New Roman" w:hAnsi="Arial" w:cs="Arial"/>
          <w:color w:val="222222"/>
          <w:sz w:val="21"/>
          <w:szCs w:val="21"/>
        </w:rPr>
        <w:t> </w:t>
      </w:r>
    </w:p>
    <w:p w:rsidR="00D13381" w:rsidRDefault="00D13381" w:rsidP="00E41F9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</w:p>
    <w:p w:rsidR="00D13381" w:rsidRDefault="006F5CFB" w:rsidP="00E41F9F">
      <w:pPr>
        <w:pStyle w:val="23"/>
        <w:tabs>
          <w:tab w:val="left" w:pos="0"/>
        </w:tabs>
        <w:spacing w:before="0" w:line="240" w:lineRule="auto"/>
        <w:ind w:right="54" w:firstLine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64E7BA" wp14:editId="6DEC3250">
            <wp:extent cx="609600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3381" w:rsidSect="00D920DC">
      <w:footerReference w:type="default" r:id="rId11"/>
      <w:type w:val="continuous"/>
      <w:pgSz w:w="11900" w:h="16840"/>
      <w:pgMar w:top="426" w:right="851" w:bottom="568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30D" w:rsidRDefault="00F2430D" w:rsidP="00B05588">
      <w:r>
        <w:separator/>
      </w:r>
    </w:p>
  </w:endnote>
  <w:endnote w:type="continuationSeparator" w:id="0">
    <w:p w:rsidR="00F2430D" w:rsidRDefault="00F2430D" w:rsidP="00B05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588" w:rsidRDefault="00B0558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30D" w:rsidRDefault="00F2430D"/>
  </w:footnote>
  <w:footnote w:type="continuationSeparator" w:id="0">
    <w:p w:rsidR="00F2430D" w:rsidRDefault="00F2430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5F63"/>
    <w:multiLevelType w:val="hybridMultilevel"/>
    <w:tmpl w:val="61AEE64E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031E3DBE"/>
    <w:multiLevelType w:val="hybridMultilevel"/>
    <w:tmpl w:val="EBACAC16"/>
    <w:lvl w:ilvl="0" w:tplc="6E3C4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D5757"/>
    <w:multiLevelType w:val="hybridMultilevel"/>
    <w:tmpl w:val="E5E4163C"/>
    <w:lvl w:ilvl="0" w:tplc="7E1095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4F0F85"/>
    <w:multiLevelType w:val="hybridMultilevel"/>
    <w:tmpl w:val="0D0A8CF0"/>
    <w:lvl w:ilvl="0" w:tplc="52DAFC6C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EF2285"/>
    <w:multiLevelType w:val="multilevel"/>
    <w:tmpl w:val="5C3845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CBD36A5"/>
    <w:multiLevelType w:val="hybridMultilevel"/>
    <w:tmpl w:val="D99CC700"/>
    <w:lvl w:ilvl="0" w:tplc="C0A29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4E15FF"/>
    <w:multiLevelType w:val="hybridMultilevel"/>
    <w:tmpl w:val="2BF8138C"/>
    <w:lvl w:ilvl="0" w:tplc="7E10953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6C349A8"/>
    <w:multiLevelType w:val="hybridMultilevel"/>
    <w:tmpl w:val="FB3233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1964DD"/>
    <w:multiLevelType w:val="hybridMultilevel"/>
    <w:tmpl w:val="94AAD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8D1DE2"/>
    <w:multiLevelType w:val="multilevel"/>
    <w:tmpl w:val="2F3431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181681A"/>
    <w:multiLevelType w:val="hybridMultilevel"/>
    <w:tmpl w:val="A586A882"/>
    <w:lvl w:ilvl="0" w:tplc="7E10953E">
      <w:start w:val="1"/>
      <w:numFmt w:val="bullet"/>
      <w:lvlText w:val=""/>
      <w:lvlJc w:val="left"/>
      <w:pPr>
        <w:ind w:left="64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1">
    <w:nsid w:val="37B55A8A"/>
    <w:multiLevelType w:val="hybridMultilevel"/>
    <w:tmpl w:val="767ABD00"/>
    <w:lvl w:ilvl="0" w:tplc="4E14EA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CF70D5"/>
    <w:multiLevelType w:val="multilevel"/>
    <w:tmpl w:val="C486F9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3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3">
      <w:start w:val="1"/>
      <w:numFmt w:val="decimal"/>
      <w:lvlText w:val="%1.%2.%3.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4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78503E4"/>
    <w:multiLevelType w:val="hybridMultilevel"/>
    <w:tmpl w:val="06DA292C"/>
    <w:lvl w:ilvl="0" w:tplc="F086EC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D22548"/>
    <w:multiLevelType w:val="hybridMultilevel"/>
    <w:tmpl w:val="F8CA29BC"/>
    <w:lvl w:ilvl="0" w:tplc="627EF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460FF5"/>
    <w:multiLevelType w:val="multilevel"/>
    <w:tmpl w:val="A8544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74B2A05"/>
    <w:multiLevelType w:val="multilevel"/>
    <w:tmpl w:val="E1AE70C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8A50A96"/>
    <w:multiLevelType w:val="hybridMultilevel"/>
    <w:tmpl w:val="89B8E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560845"/>
    <w:multiLevelType w:val="multilevel"/>
    <w:tmpl w:val="CB703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12151A"/>
    <w:multiLevelType w:val="multilevel"/>
    <w:tmpl w:val="56E61C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AB4104D"/>
    <w:multiLevelType w:val="hybridMultilevel"/>
    <w:tmpl w:val="D6DEA62C"/>
    <w:lvl w:ilvl="0" w:tplc="87FC7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A01CA8"/>
    <w:multiLevelType w:val="multilevel"/>
    <w:tmpl w:val="34C27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14"/>
  </w:num>
  <w:num w:numId="4">
    <w:abstractNumId w:val="19"/>
  </w:num>
  <w:num w:numId="5">
    <w:abstractNumId w:val="12"/>
  </w:num>
  <w:num w:numId="6">
    <w:abstractNumId w:val="3"/>
  </w:num>
  <w:num w:numId="7">
    <w:abstractNumId w:val="13"/>
  </w:num>
  <w:num w:numId="8">
    <w:abstractNumId w:val="16"/>
  </w:num>
  <w:num w:numId="9">
    <w:abstractNumId w:val="11"/>
  </w:num>
  <w:num w:numId="10">
    <w:abstractNumId w:val="1"/>
  </w:num>
  <w:num w:numId="11">
    <w:abstractNumId w:val="20"/>
  </w:num>
  <w:num w:numId="12">
    <w:abstractNumId w:val="5"/>
  </w:num>
  <w:num w:numId="13">
    <w:abstractNumId w:val="2"/>
  </w:num>
  <w:num w:numId="14">
    <w:abstractNumId w:val="10"/>
  </w:num>
  <w:num w:numId="15">
    <w:abstractNumId w:val="6"/>
  </w:num>
  <w:num w:numId="16">
    <w:abstractNumId w:val="8"/>
  </w:num>
  <w:num w:numId="17">
    <w:abstractNumId w:val="7"/>
  </w:num>
  <w:num w:numId="18">
    <w:abstractNumId w:val="17"/>
  </w:num>
  <w:num w:numId="19">
    <w:abstractNumId w:val="0"/>
  </w:num>
  <w:num w:numId="20">
    <w:abstractNumId w:val="21"/>
  </w:num>
  <w:num w:numId="21">
    <w:abstractNumId w:val="15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B05588"/>
    <w:rsid w:val="00040834"/>
    <w:rsid w:val="00054530"/>
    <w:rsid w:val="00060F8D"/>
    <w:rsid w:val="00081E7F"/>
    <w:rsid w:val="00093A34"/>
    <w:rsid w:val="000C0D90"/>
    <w:rsid w:val="00121232"/>
    <w:rsid w:val="00132AA4"/>
    <w:rsid w:val="001441FB"/>
    <w:rsid w:val="0016197D"/>
    <w:rsid w:val="001666B5"/>
    <w:rsid w:val="00190C6D"/>
    <w:rsid w:val="001A385C"/>
    <w:rsid w:val="002031B4"/>
    <w:rsid w:val="002364FA"/>
    <w:rsid w:val="0024660F"/>
    <w:rsid w:val="0027510E"/>
    <w:rsid w:val="00281736"/>
    <w:rsid w:val="002A003B"/>
    <w:rsid w:val="002A0F89"/>
    <w:rsid w:val="002B25CE"/>
    <w:rsid w:val="002E3D63"/>
    <w:rsid w:val="002E4C73"/>
    <w:rsid w:val="002F4AC3"/>
    <w:rsid w:val="0031391F"/>
    <w:rsid w:val="0036405E"/>
    <w:rsid w:val="00390DBF"/>
    <w:rsid w:val="003976B6"/>
    <w:rsid w:val="003B1EDB"/>
    <w:rsid w:val="003E6238"/>
    <w:rsid w:val="004244AB"/>
    <w:rsid w:val="0042790A"/>
    <w:rsid w:val="00441878"/>
    <w:rsid w:val="00455EB2"/>
    <w:rsid w:val="004718E5"/>
    <w:rsid w:val="004C2D4F"/>
    <w:rsid w:val="004D1FC0"/>
    <w:rsid w:val="00506AB0"/>
    <w:rsid w:val="0057555E"/>
    <w:rsid w:val="00577358"/>
    <w:rsid w:val="00596AF9"/>
    <w:rsid w:val="005A401C"/>
    <w:rsid w:val="005A6F5F"/>
    <w:rsid w:val="005B1333"/>
    <w:rsid w:val="005E5846"/>
    <w:rsid w:val="006128C9"/>
    <w:rsid w:val="00653CCF"/>
    <w:rsid w:val="0068756C"/>
    <w:rsid w:val="0069356C"/>
    <w:rsid w:val="00696EF5"/>
    <w:rsid w:val="006972B6"/>
    <w:rsid w:val="006A465C"/>
    <w:rsid w:val="006E415F"/>
    <w:rsid w:val="006F5CFB"/>
    <w:rsid w:val="007361C2"/>
    <w:rsid w:val="00744F7B"/>
    <w:rsid w:val="00750E10"/>
    <w:rsid w:val="00753920"/>
    <w:rsid w:val="007965C4"/>
    <w:rsid w:val="007A731F"/>
    <w:rsid w:val="007D2B52"/>
    <w:rsid w:val="007D54D9"/>
    <w:rsid w:val="008622EC"/>
    <w:rsid w:val="008B0353"/>
    <w:rsid w:val="008B3FF0"/>
    <w:rsid w:val="008D61BE"/>
    <w:rsid w:val="00901892"/>
    <w:rsid w:val="00904E08"/>
    <w:rsid w:val="009419F9"/>
    <w:rsid w:val="009576F0"/>
    <w:rsid w:val="00971ED6"/>
    <w:rsid w:val="009854BF"/>
    <w:rsid w:val="009875D4"/>
    <w:rsid w:val="009A5F7D"/>
    <w:rsid w:val="009A6D28"/>
    <w:rsid w:val="009E3B9E"/>
    <w:rsid w:val="009F2971"/>
    <w:rsid w:val="009F6776"/>
    <w:rsid w:val="00A03FE5"/>
    <w:rsid w:val="00A3145A"/>
    <w:rsid w:val="00A66A42"/>
    <w:rsid w:val="00A83797"/>
    <w:rsid w:val="00AD1220"/>
    <w:rsid w:val="00AD79E3"/>
    <w:rsid w:val="00AE0264"/>
    <w:rsid w:val="00B05588"/>
    <w:rsid w:val="00B14687"/>
    <w:rsid w:val="00B85376"/>
    <w:rsid w:val="00B8586C"/>
    <w:rsid w:val="00B953C4"/>
    <w:rsid w:val="00BD2707"/>
    <w:rsid w:val="00BD30C3"/>
    <w:rsid w:val="00BD45B0"/>
    <w:rsid w:val="00C427B0"/>
    <w:rsid w:val="00C57397"/>
    <w:rsid w:val="00C627E9"/>
    <w:rsid w:val="00CA220D"/>
    <w:rsid w:val="00CA6CF5"/>
    <w:rsid w:val="00CB71CB"/>
    <w:rsid w:val="00CD2EC0"/>
    <w:rsid w:val="00CD699C"/>
    <w:rsid w:val="00CE46FF"/>
    <w:rsid w:val="00CF1CCA"/>
    <w:rsid w:val="00D13381"/>
    <w:rsid w:val="00D454E0"/>
    <w:rsid w:val="00D83137"/>
    <w:rsid w:val="00D920DC"/>
    <w:rsid w:val="00DD4383"/>
    <w:rsid w:val="00DD6A2F"/>
    <w:rsid w:val="00DF3DFB"/>
    <w:rsid w:val="00E340C8"/>
    <w:rsid w:val="00E40AC7"/>
    <w:rsid w:val="00E41F9F"/>
    <w:rsid w:val="00E60C50"/>
    <w:rsid w:val="00E62DC3"/>
    <w:rsid w:val="00E644BA"/>
    <w:rsid w:val="00EA458B"/>
    <w:rsid w:val="00EB69ED"/>
    <w:rsid w:val="00EC219D"/>
    <w:rsid w:val="00EE491A"/>
    <w:rsid w:val="00F04498"/>
    <w:rsid w:val="00F1159E"/>
    <w:rsid w:val="00F1512C"/>
    <w:rsid w:val="00F2430D"/>
    <w:rsid w:val="00F6191A"/>
    <w:rsid w:val="00F73AAD"/>
    <w:rsid w:val="00F83A91"/>
    <w:rsid w:val="00F867D5"/>
    <w:rsid w:val="00FD610F"/>
    <w:rsid w:val="00FF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588"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05588"/>
    <w:rPr>
      <w:color w:val="0066CC"/>
      <w:u w:val="single"/>
    </w:rPr>
  </w:style>
  <w:style w:type="character" w:customStyle="1" w:styleId="a4">
    <w:name w:val="Колонтитул_"/>
    <w:link w:val="1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5">
    <w:name w:val="Колонтитул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Exact">
    <w:name w:val="Основной текст (3) Exact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Exact">
    <w:name w:val="Подпись к картинке (2) Exact"/>
    <w:link w:val="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link w:val="a6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">
    <w:name w:val="Основной текст (3)_"/>
    <w:link w:val="3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0">
    <w:name w:val="Заголовок №1_"/>
    <w:link w:val="11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20">
    <w:name w:val="Заголовок №2_"/>
    <w:link w:val="21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"/>
    <w:rsid w:val="00B05588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link w:val="5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Заголовок №3_"/>
    <w:link w:val="3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_"/>
    <w:link w:val="23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1">
    <w:name w:val="Колонтитул1"/>
    <w:basedOn w:val="a"/>
    <w:link w:val="a4"/>
    <w:rsid w:val="00B05588"/>
    <w:pPr>
      <w:shd w:val="clear" w:color="auto" w:fill="FFFFFF"/>
      <w:spacing w:line="0" w:lineRule="atLeast"/>
    </w:pPr>
    <w:rPr>
      <w:rFonts w:ascii="Courier New" w:eastAsia="Courier New" w:hAnsi="Courier New" w:cs="Times New Roman"/>
      <w:color w:val="auto"/>
      <w:sz w:val="9"/>
      <w:szCs w:val="9"/>
      <w:lang w:bidi="ar-SA"/>
    </w:rPr>
  </w:style>
  <w:style w:type="paragraph" w:customStyle="1" w:styleId="30">
    <w:name w:val="Основной текст (3)"/>
    <w:basedOn w:val="a"/>
    <w:link w:val="3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bidi="ar-SA"/>
    </w:rPr>
  </w:style>
  <w:style w:type="paragraph" w:customStyle="1" w:styleId="2">
    <w:name w:val="Подпись к картинке (2)"/>
    <w:basedOn w:val="a"/>
    <w:link w:val="2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paragraph" w:customStyle="1" w:styleId="a6">
    <w:name w:val="Подпись к картинке"/>
    <w:basedOn w:val="a"/>
    <w:link w:val="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bidi="ar-SA"/>
    </w:rPr>
  </w:style>
  <w:style w:type="paragraph" w:customStyle="1" w:styleId="11">
    <w:name w:val="Заголовок №1"/>
    <w:basedOn w:val="a"/>
    <w:link w:val="10"/>
    <w:rsid w:val="00B05588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86"/>
      <w:szCs w:val="86"/>
      <w:lang w:bidi="ar-SA"/>
    </w:rPr>
  </w:style>
  <w:style w:type="paragraph" w:customStyle="1" w:styleId="21">
    <w:name w:val="Заголовок №2"/>
    <w:basedOn w:val="a"/>
    <w:link w:val="20"/>
    <w:rsid w:val="00B05588"/>
    <w:pPr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color w:val="auto"/>
      <w:sz w:val="40"/>
      <w:szCs w:val="40"/>
      <w:lang w:bidi="ar-SA"/>
    </w:rPr>
  </w:style>
  <w:style w:type="paragraph" w:customStyle="1" w:styleId="50">
    <w:name w:val="Основной текст (5)"/>
    <w:basedOn w:val="a"/>
    <w:link w:val="5"/>
    <w:rsid w:val="00B0558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paragraph" w:customStyle="1" w:styleId="32">
    <w:name w:val="Заголовок №3"/>
    <w:basedOn w:val="a"/>
    <w:link w:val="31"/>
    <w:rsid w:val="00B05588"/>
    <w:pPr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  <w:lang w:bidi="ar-SA"/>
    </w:rPr>
  </w:style>
  <w:style w:type="paragraph" w:customStyle="1" w:styleId="23">
    <w:name w:val="Основной текст (2)"/>
    <w:basedOn w:val="a"/>
    <w:link w:val="22"/>
    <w:rsid w:val="00B0558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customStyle="1" w:styleId="ConsPlusTitle">
    <w:name w:val="ConsPlusTitle"/>
    <w:rsid w:val="0024660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F0449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7">
    <w:name w:val="Normal (Web)"/>
    <w:basedOn w:val="a"/>
    <w:rsid w:val="0028173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210">
    <w:name w:val="Основной текст (2)1"/>
    <w:basedOn w:val="a"/>
    <w:rsid w:val="001666B5"/>
    <w:pPr>
      <w:shd w:val="clear" w:color="auto" w:fill="FFFFFF"/>
      <w:spacing w:before="360" w:after="240" w:line="317" w:lineRule="exact"/>
      <w:ind w:hanging="360"/>
      <w:jc w:val="both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table" w:styleId="a8">
    <w:name w:val="Table Grid"/>
    <w:basedOn w:val="a1"/>
    <w:uiPriority w:val="59"/>
    <w:rsid w:val="00EE491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F5CF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F5CFB"/>
    <w:rPr>
      <w:rFonts w:ascii="Tahoma" w:hAnsi="Tahoma" w:cs="Tahoma"/>
      <w:color w:val="000000"/>
      <w:sz w:val="16"/>
      <w:szCs w:val="16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72AEF-A006-4ED0-9246-1BDFB2B40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5</Pages>
  <Words>1501</Words>
  <Characters>8559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Сказка 01</cp:lastModifiedBy>
  <cp:revision>8</cp:revision>
  <cp:lastPrinted>2022-03-17T09:41:00Z</cp:lastPrinted>
  <dcterms:created xsi:type="dcterms:W3CDTF">2018-07-02T09:46:00Z</dcterms:created>
  <dcterms:modified xsi:type="dcterms:W3CDTF">2022-03-18T04:51:00Z</dcterms:modified>
</cp:coreProperties>
</file>