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5" w:rsidRDefault="004F2E25">
      <w:pPr>
        <w:pStyle w:val="a4"/>
        <w:spacing w:line="278" w:lineRule="auto"/>
      </w:pPr>
      <w:r>
        <w:pict>
          <v:shape id="_x0000_s1032" style="position:absolute;left:0;text-align:left;margin-left:24pt;margin-top:24pt;width:547.45pt;height:794.05pt;z-index:-157557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30849b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006666"/>
        </w:rPr>
        <w:t>Великая сила личного примера родителей в</w:t>
      </w:r>
      <w:r>
        <w:rPr>
          <w:color w:val="006666"/>
          <w:spacing w:val="-79"/>
        </w:rPr>
        <w:t xml:space="preserve"> </w:t>
      </w:r>
      <w:r>
        <w:rPr>
          <w:color w:val="006666"/>
        </w:rPr>
        <w:t>воспитании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ребенка</w:t>
      </w:r>
    </w:p>
    <w:p w:rsidR="00CF2CB5" w:rsidRDefault="00CF2CB5">
      <w:pPr>
        <w:pStyle w:val="a3"/>
        <w:spacing w:before="5"/>
        <w:ind w:left="0" w:right="0" w:firstLine="0"/>
        <w:jc w:val="left"/>
        <w:rPr>
          <w:b/>
          <w:i/>
          <w:sz w:val="27"/>
        </w:rPr>
      </w:pPr>
    </w:p>
    <w:p w:rsidR="00CF2CB5" w:rsidRDefault="004F2E25">
      <w:pPr>
        <w:pStyle w:val="a3"/>
        <w:tabs>
          <w:tab w:val="left" w:pos="7116"/>
          <w:tab w:val="left" w:pos="8858"/>
          <w:tab w:val="left" w:pos="9580"/>
        </w:tabs>
        <w:spacing w:before="101" w:line="276" w:lineRule="auto"/>
        <w:ind w:left="4885" w:right="129" w:firstLine="688"/>
      </w:pPr>
      <w:r>
        <w:pict>
          <v:group id="_x0000_s1027" style="position:absolute;left:0;text-align:left;margin-left:52.45pt;margin-top:-15.7pt;width:487.7pt;height:198pt;z-index:-15756288;mso-position-horizontal-relative:page" coordorigin="1049,-314" coordsize="9754,3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http://foto-kartinki.com/kartinky/kartinky/771/23.jpg" style="position:absolute;left:1048;top:83;width:4664;height:3562">
              <v:imagedata r:id="rId5" o:title=""/>
            </v:shape>
            <v:shape id="_x0000_s1030" type="#_x0000_t75" alt="http://foto-kartinki.com/kartinky/kartinky/771/23.jpg" style="position:absolute;left:1135;top:170;width:4405;height:3303">
              <v:imagedata r:id="rId6" o:title=""/>
            </v:shape>
            <v:rect id="_x0000_s1029" style="position:absolute;left:1105;top:140;width:4465;height:3363" filled="f" strokecolor="#30859c" strokeweight="3pt"/>
            <v:rect id="_x0000_s1028" style="position:absolute;left:1104;top:-315;width:9698;height:418" stroked="f"/>
            <w10:wrap anchorx="page"/>
          </v:group>
        </w:pict>
      </w: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-65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примеру</w:t>
      </w:r>
      <w:r>
        <w:rPr>
          <w:spacing w:val="-65"/>
        </w:rPr>
        <w:t xml:space="preserve"> </w:t>
      </w:r>
      <w:r>
        <w:t>родителей.</w:t>
      </w:r>
      <w:r>
        <w:tab/>
        <w:t>Разговорами</w:t>
      </w:r>
      <w:r>
        <w:tab/>
      </w:r>
      <w:r>
        <w:tab/>
        <w:t>и</w:t>
      </w:r>
      <w:r>
        <w:rPr>
          <w:spacing w:val="-66"/>
        </w:rPr>
        <w:t xml:space="preserve"> </w:t>
      </w:r>
      <w:r>
        <w:t>разъяснениями</w:t>
      </w:r>
      <w:r>
        <w:tab/>
      </w:r>
      <w:r>
        <w:tab/>
        <w:t>самого</w:t>
      </w:r>
      <w:r>
        <w:rPr>
          <w:spacing w:val="-66"/>
        </w:rPr>
        <w:t xml:space="preserve"> </w:t>
      </w:r>
      <w:r>
        <w:t>благородного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-65"/>
        </w:rPr>
        <w:t xml:space="preserve"> </w:t>
      </w:r>
      <w:r>
        <w:t>добьетесь</w:t>
      </w:r>
      <w:r>
        <w:rPr>
          <w:spacing w:val="1"/>
        </w:rPr>
        <w:t xml:space="preserve"> </w:t>
      </w:r>
      <w:r>
        <w:t>многого,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повседневное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</w:t>
      </w:r>
      <w:r>
        <w:rPr>
          <w:spacing w:val="-65"/>
        </w:rPr>
        <w:t xml:space="preserve"> </w:t>
      </w:r>
      <w:r>
        <w:t>подкрепляет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наставления.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перенимают</w:t>
      </w:r>
      <w:r>
        <w:rPr>
          <w:spacing w:val="1"/>
        </w:rPr>
        <w:t xml:space="preserve"> </w:t>
      </w:r>
      <w:r>
        <w:t>малыши</w:t>
      </w:r>
      <w:r>
        <w:rPr>
          <w:spacing w:val="60"/>
        </w:rPr>
        <w:t xml:space="preserve"> </w:t>
      </w:r>
      <w:r>
        <w:t>характерные</w:t>
      </w:r>
      <w:r>
        <w:rPr>
          <w:spacing w:val="59"/>
        </w:rPr>
        <w:t xml:space="preserve"> </w:t>
      </w:r>
      <w:r>
        <w:t>движения</w:t>
      </w:r>
    </w:p>
    <w:p w:rsidR="00CF2CB5" w:rsidRDefault="004F2E25">
      <w:pPr>
        <w:pStyle w:val="a3"/>
        <w:spacing w:before="1" w:line="276" w:lineRule="auto"/>
        <w:ind w:firstLine="0"/>
      </w:pPr>
      <w:r>
        <w:t>отца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свойственные старшим. Труднее разглядеть, как усваивает ребенок весь</w:t>
      </w:r>
      <w:r>
        <w:rPr>
          <w:spacing w:val="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поведения старших.</w:t>
      </w:r>
    </w:p>
    <w:p w:rsidR="00CF2CB5" w:rsidRDefault="004F2E25">
      <w:pPr>
        <w:pStyle w:val="a3"/>
        <w:spacing w:line="276" w:lineRule="auto"/>
      </w:pPr>
      <w:r>
        <w:t>Нередко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непослушание</w:t>
      </w:r>
      <w:r>
        <w:rPr>
          <w:spacing w:val="1"/>
        </w:rPr>
        <w:t xml:space="preserve"> </w:t>
      </w:r>
      <w:r>
        <w:t>заканчиваются словами: «Сколько ни говори, ничего слушать не хочет»</w:t>
      </w:r>
      <w:r>
        <w:rPr>
          <w:spacing w:val="1"/>
        </w:rPr>
        <w:t xml:space="preserve"> </w:t>
      </w:r>
      <w:r>
        <w:t>или «Говорю, говорю, а все без толку». Почему-то родители решили, что</w:t>
      </w:r>
      <w:r>
        <w:rPr>
          <w:spacing w:val="-65"/>
        </w:rPr>
        <w:t xml:space="preserve"> </w:t>
      </w:r>
      <w:r>
        <w:t>ребенок воспитывается только через уши. Однако мож</w:t>
      </w:r>
      <w:r>
        <w:t>но слушать и не</w:t>
      </w:r>
      <w:r>
        <w:rPr>
          <w:spacing w:val="1"/>
        </w:rPr>
        <w:t xml:space="preserve"> </w:t>
      </w:r>
      <w:r>
        <w:t>слышать. А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 назвать</w:t>
      </w:r>
      <w:r>
        <w:rPr>
          <w:spacing w:val="-2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лучшим</w:t>
      </w:r>
      <w:r>
        <w:rPr>
          <w:spacing w:val="-4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воспитания?</w:t>
      </w:r>
    </w:p>
    <w:p w:rsidR="00CF2CB5" w:rsidRDefault="004F2E25">
      <w:pPr>
        <w:pStyle w:val="a3"/>
        <w:spacing w:before="1" w:line="276" w:lineRule="auto"/>
        <w:ind w:right="134"/>
      </w:pPr>
      <w:r>
        <w:t>Прекраснейший швейцарский педагог Иоганн Генрих Песталоцци,</w:t>
      </w:r>
      <w:r>
        <w:rPr>
          <w:spacing w:val="-65"/>
        </w:rPr>
        <w:t xml:space="preserve"> </w:t>
      </w:r>
      <w:r>
        <w:t>призывал родителей очень осторожно обращаться с этим инструментом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искренняя</w:t>
      </w:r>
      <w:r>
        <w:rPr>
          <w:spacing w:val="1"/>
        </w:rPr>
        <w:t xml:space="preserve"> </w:t>
      </w:r>
      <w:r>
        <w:t>заб</w:t>
      </w:r>
      <w:r>
        <w:t>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безусловная любовь, затем – образец поведения и нравственности самих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которые делаем</w:t>
      </w:r>
      <w:r>
        <w:rPr>
          <w:spacing w:val="-1"/>
        </w:rPr>
        <w:t xml:space="preserve"> </w:t>
      </w:r>
      <w:r>
        <w:t>сами.</w:t>
      </w:r>
    </w:p>
    <w:p w:rsidR="00CF2CB5" w:rsidRDefault="004F2E25">
      <w:pPr>
        <w:pStyle w:val="a3"/>
        <w:spacing w:line="276" w:lineRule="auto"/>
        <w:ind w:right="132"/>
      </w:pPr>
      <w:r>
        <w:t>Ребенок грубит бабушке - не удивляйтесь, посмотрите на себя: быть</w:t>
      </w:r>
      <w:r>
        <w:rPr>
          <w:spacing w:val="-65"/>
        </w:rPr>
        <w:t xml:space="preserve"> </w:t>
      </w:r>
      <w:r>
        <w:t>может, вы позволяли себе разговаривать со старшими членами семьи</w:t>
      </w:r>
      <w:r>
        <w:rPr>
          <w:spacing w:val="1"/>
        </w:rPr>
        <w:t xml:space="preserve"> </w:t>
      </w:r>
      <w:r>
        <w:t>недовольным тоном и не считаться с</w:t>
      </w:r>
      <w:r>
        <w:rPr>
          <w:spacing w:val="-2"/>
        </w:rPr>
        <w:t xml:space="preserve"> </w:t>
      </w:r>
      <w:r>
        <w:t>ними...</w:t>
      </w:r>
    </w:p>
    <w:p w:rsidR="00CF2CB5" w:rsidRDefault="004F2E25">
      <w:pPr>
        <w:spacing w:before="1" w:line="276" w:lineRule="auto"/>
        <w:ind w:left="113" w:right="132" w:firstLine="708"/>
        <w:jc w:val="both"/>
        <w:rPr>
          <w:sz w:val="28"/>
        </w:rPr>
      </w:pPr>
      <w:r>
        <w:rPr>
          <w:b/>
          <w:i/>
          <w:sz w:val="28"/>
        </w:rPr>
        <w:t>Пример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родителей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воспитания!</w:t>
      </w:r>
    </w:p>
    <w:p w:rsidR="00CF2CB5" w:rsidRDefault="004F2E25">
      <w:pPr>
        <w:pStyle w:val="a3"/>
        <w:spacing w:line="276" w:lineRule="auto"/>
        <w:ind w:right="127"/>
      </w:pPr>
      <w:r>
        <w:t>С первых дней жизни ребенок усваивает социальный опыт, как бы</w:t>
      </w:r>
      <w:r>
        <w:rPr>
          <w:spacing w:val="1"/>
        </w:rPr>
        <w:t xml:space="preserve"> </w:t>
      </w:r>
      <w:r>
        <w:t xml:space="preserve">запечатлевая    </w:t>
      </w:r>
      <w:r>
        <w:rPr>
          <w:spacing w:val="55"/>
        </w:rPr>
        <w:t xml:space="preserve"> </w:t>
      </w:r>
      <w:r>
        <w:t xml:space="preserve">его.    </w:t>
      </w:r>
      <w:r>
        <w:rPr>
          <w:spacing w:val="56"/>
        </w:rPr>
        <w:t xml:space="preserve"> </w:t>
      </w:r>
      <w:r>
        <w:t>Э</w:t>
      </w:r>
      <w:r>
        <w:t xml:space="preserve">то    </w:t>
      </w:r>
      <w:r>
        <w:rPr>
          <w:spacing w:val="56"/>
        </w:rPr>
        <w:t xml:space="preserve"> </w:t>
      </w:r>
      <w:r>
        <w:t xml:space="preserve">похоже    </w:t>
      </w:r>
      <w:r>
        <w:rPr>
          <w:spacing w:val="53"/>
        </w:rPr>
        <w:t xml:space="preserve"> </w:t>
      </w:r>
      <w:r>
        <w:t xml:space="preserve">на    </w:t>
      </w:r>
      <w:r>
        <w:rPr>
          <w:spacing w:val="55"/>
        </w:rPr>
        <w:t xml:space="preserve"> </w:t>
      </w:r>
      <w:r>
        <w:t xml:space="preserve">фотографию.    </w:t>
      </w:r>
      <w:r>
        <w:rPr>
          <w:spacing w:val="56"/>
        </w:rPr>
        <w:t xml:space="preserve"> </w:t>
      </w:r>
      <w:r>
        <w:t xml:space="preserve">Увидел    </w:t>
      </w:r>
      <w:r>
        <w:rPr>
          <w:spacing w:val="64"/>
        </w:rPr>
        <w:t xml:space="preserve"> </w:t>
      </w:r>
      <w:r>
        <w:t>–</w:t>
      </w:r>
    </w:p>
    <w:p w:rsidR="00CF2CB5" w:rsidRDefault="004F2E25">
      <w:pPr>
        <w:pStyle w:val="a3"/>
        <w:spacing w:line="276" w:lineRule="auto"/>
        <w:ind w:right="133" w:firstLine="0"/>
      </w:pPr>
      <w:r>
        <w:t>сфотографировал.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людей. Дети, скорее всего, будут поступать не так, как родители учат, а</w:t>
      </w:r>
      <w:r>
        <w:rPr>
          <w:spacing w:val="1"/>
        </w:rPr>
        <w:t xml:space="preserve"> </w:t>
      </w:r>
      <w:r>
        <w:t>так, как они живут. Безусловно, задушевная беседа является прекрасным</w:t>
      </w:r>
      <w:r>
        <w:rPr>
          <w:spacing w:val="-65"/>
        </w:rPr>
        <w:t xml:space="preserve"> </w:t>
      </w:r>
      <w:r>
        <w:t xml:space="preserve">способом  </w:t>
      </w:r>
      <w:r>
        <w:rPr>
          <w:spacing w:val="58"/>
        </w:rPr>
        <w:t xml:space="preserve"> </w:t>
      </w:r>
      <w:r>
        <w:t xml:space="preserve">общения.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наставлять  </w:t>
      </w:r>
      <w:r>
        <w:rPr>
          <w:spacing w:val="58"/>
        </w:rPr>
        <w:t xml:space="preserve"> </w:t>
      </w:r>
      <w:r>
        <w:t xml:space="preserve">ребенка  </w:t>
      </w:r>
      <w:r>
        <w:rPr>
          <w:spacing w:val="55"/>
        </w:rPr>
        <w:t xml:space="preserve"> </w:t>
      </w:r>
      <w:r>
        <w:t xml:space="preserve">родители  </w:t>
      </w:r>
      <w:r>
        <w:rPr>
          <w:spacing w:val="55"/>
        </w:rPr>
        <w:t xml:space="preserve"> </w:t>
      </w:r>
      <w:r>
        <w:t xml:space="preserve">обязаны,  </w:t>
      </w:r>
      <w:r>
        <w:rPr>
          <w:spacing w:val="57"/>
        </w:rPr>
        <w:t xml:space="preserve"> </w:t>
      </w:r>
      <w:r>
        <w:t>и</w:t>
      </w:r>
    </w:p>
    <w:p w:rsidR="00CF2CB5" w:rsidRDefault="00CF2CB5">
      <w:pPr>
        <w:spacing w:line="276" w:lineRule="auto"/>
        <w:sectPr w:rsidR="00CF2CB5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CF2CB5" w:rsidRDefault="004F2E25">
      <w:pPr>
        <w:pStyle w:val="a3"/>
        <w:spacing w:before="72" w:line="276" w:lineRule="auto"/>
        <w:ind w:right="128" w:firstLine="0"/>
      </w:pPr>
      <w:r>
        <w:lastRenderedPageBreak/>
        <w:pict>
          <v:shape id="_x0000_s1026" style="position:absolute;left:0;text-align:left;margin-left:24pt;margin-top:24pt;width:547.45pt;height:794.05pt;z-index:-157552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30849b" stroked="f">
            <v:stroke joinstyle="round"/>
            <v:formulas/>
            <v:path arrowok="t" o:connecttype="segments"/>
            <w10:wrap anchorx="page" anchory="page"/>
          </v:shape>
        </w:pict>
      </w:r>
      <w:r>
        <w:t>замечание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надо.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вашими делами, они сказаны впустую. «Врать нехорошо, сынок» – учит</w:t>
      </w:r>
      <w:r>
        <w:rPr>
          <w:spacing w:val="1"/>
        </w:rPr>
        <w:t xml:space="preserve"> </w:t>
      </w:r>
      <w:r>
        <w:t>мама.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надоевшей</w:t>
      </w:r>
      <w:r>
        <w:rPr>
          <w:spacing w:val="-65"/>
        </w:rPr>
        <w:t xml:space="preserve"> </w:t>
      </w:r>
      <w:r>
        <w:t>приятельнице по телефону, что ее нет дома. Как вы думаете, как будет</w:t>
      </w:r>
      <w:r>
        <w:rPr>
          <w:spacing w:val="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лжи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ребенок?</w:t>
      </w:r>
    </w:p>
    <w:p w:rsidR="00CF2CB5" w:rsidRDefault="004F2E25">
      <w:pPr>
        <w:pStyle w:val="a3"/>
        <w:spacing w:before="2" w:line="276" w:lineRule="auto"/>
      </w:pPr>
      <w:r>
        <w:rPr>
          <w:b/>
          <w:i/>
        </w:rPr>
        <w:t>Сила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примера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сразу. Молодые родители не задумываются о своих действиях, которые</w:t>
      </w:r>
      <w:r>
        <w:rPr>
          <w:spacing w:val="1"/>
        </w:rPr>
        <w:t xml:space="preserve"> </w:t>
      </w:r>
      <w:r>
        <w:t>потом возвращаются бумерангом через поступки детей. Очень трудно</w:t>
      </w:r>
      <w:r>
        <w:rPr>
          <w:spacing w:val="1"/>
        </w:rPr>
        <w:t xml:space="preserve"> </w:t>
      </w:r>
      <w:r>
        <w:t>тогда бывает изменить себя и свой образ жизни. Как говорится, близок</w:t>
      </w:r>
      <w:r>
        <w:rPr>
          <w:spacing w:val="1"/>
        </w:rPr>
        <w:t xml:space="preserve"> </w:t>
      </w:r>
      <w:r>
        <w:t>локоток…</w:t>
      </w:r>
    </w:p>
    <w:p w:rsidR="00CF2CB5" w:rsidRDefault="004F2E25">
      <w:pPr>
        <w:pStyle w:val="1"/>
        <w:spacing w:before="199"/>
      </w:pPr>
      <w:r>
        <w:t>Проведите</w:t>
      </w:r>
      <w:r>
        <w:rPr>
          <w:spacing w:val="-8"/>
        </w:rPr>
        <w:t xml:space="preserve"> </w:t>
      </w:r>
      <w:r>
        <w:t>небольшой</w:t>
      </w:r>
      <w:r>
        <w:rPr>
          <w:spacing w:val="-4"/>
        </w:rPr>
        <w:t xml:space="preserve"> </w:t>
      </w:r>
      <w:r>
        <w:t>эксперимент</w:t>
      </w:r>
    </w:p>
    <w:p w:rsidR="00CF2CB5" w:rsidRDefault="004F2E25">
      <w:pPr>
        <w:pStyle w:val="a3"/>
        <w:tabs>
          <w:tab w:val="left" w:pos="1442"/>
          <w:tab w:val="left" w:pos="1600"/>
          <w:tab w:val="left" w:pos="1914"/>
          <w:tab w:val="left" w:pos="3233"/>
          <w:tab w:val="left" w:pos="3297"/>
          <w:tab w:val="left" w:pos="3438"/>
          <w:tab w:val="left" w:pos="3809"/>
          <w:tab w:val="left" w:pos="3875"/>
          <w:tab w:val="left" w:pos="4225"/>
          <w:tab w:val="left" w:pos="5058"/>
          <w:tab w:val="left" w:pos="5142"/>
          <w:tab w:val="left" w:pos="5643"/>
          <w:tab w:val="left" w:pos="5799"/>
          <w:tab w:val="left" w:pos="6790"/>
          <w:tab w:val="left" w:pos="6986"/>
          <w:tab w:val="left" w:pos="7389"/>
          <w:tab w:val="left" w:pos="7675"/>
          <w:tab w:val="left" w:pos="8291"/>
          <w:tab w:val="left" w:pos="8478"/>
          <w:tab w:val="left" w:pos="9572"/>
        </w:tabs>
        <w:spacing w:before="249" w:line="276" w:lineRule="auto"/>
        <w:jc w:val="right"/>
      </w:pPr>
      <w:r>
        <w:rPr>
          <w:b/>
          <w:i/>
        </w:rPr>
        <w:t xml:space="preserve">Первое тестовое задание. </w:t>
      </w:r>
      <w:r>
        <w:t>Запишите на листе бумаги правила,</w:t>
      </w:r>
      <w:r>
        <w:rPr>
          <w:spacing w:val="-65"/>
        </w:rPr>
        <w:t xml:space="preserve"> </w:t>
      </w:r>
      <w:r>
        <w:t>исполнения</w:t>
      </w:r>
      <w:r>
        <w:tab/>
        <w:t>которых</w:t>
      </w:r>
      <w:r>
        <w:tab/>
        <w:t>вы</w:t>
      </w:r>
      <w:r>
        <w:tab/>
      </w:r>
      <w:r>
        <w:t>требуете</w:t>
      </w:r>
      <w:r>
        <w:tab/>
      </w:r>
      <w:r>
        <w:tab/>
        <w:t>от</w:t>
      </w:r>
      <w:r>
        <w:tab/>
        <w:t>ребенка.</w:t>
      </w:r>
      <w:r>
        <w:tab/>
      </w:r>
      <w:r>
        <w:tab/>
        <w:t>А</w:t>
      </w:r>
      <w:r>
        <w:tab/>
        <w:t>теперь</w:t>
      </w:r>
      <w:r>
        <w:tab/>
      </w:r>
      <w:r>
        <w:tab/>
        <w:t>честно</w:t>
      </w:r>
      <w:r>
        <w:tab/>
        <w:t>и</w:t>
      </w:r>
      <w:r>
        <w:rPr>
          <w:spacing w:val="-65"/>
        </w:rPr>
        <w:t xml:space="preserve"> </w:t>
      </w:r>
      <w:r>
        <w:t>откровенно</w:t>
      </w:r>
      <w:r>
        <w:rPr>
          <w:spacing w:val="22"/>
        </w:rPr>
        <w:t xml:space="preserve"> </w:t>
      </w:r>
      <w:r>
        <w:t>признайтесь</w:t>
      </w:r>
      <w:r>
        <w:rPr>
          <w:spacing w:val="21"/>
        </w:rPr>
        <w:t xml:space="preserve"> </w:t>
      </w:r>
      <w:r>
        <w:t>себе,</w:t>
      </w:r>
      <w:r>
        <w:rPr>
          <w:spacing w:val="22"/>
        </w:rPr>
        <w:t xml:space="preserve"> </w:t>
      </w:r>
      <w:r>
        <w:t>какие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своей</w:t>
      </w:r>
      <w:r>
        <w:rPr>
          <w:spacing w:val="-6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выполняете.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65"/>
        </w:rPr>
        <w:t xml:space="preserve"> </w:t>
      </w:r>
      <w:r>
        <w:t>осталось.</w:t>
      </w:r>
      <w:r>
        <w:rPr>
          <w:spacing w:val="29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вы</w:t>
      </w:r>
      <w:r>
        <w:rPr>
          <w:spacing w:val="28"/>
        </w:rPr>
        <w:t xml:space="preserve"> </w:t>
      </w:r>
      <w:r>
        <w:t>можете</w:t>
      </w:r>
      <w:r>
        <w:rPr>
          <w:spacing w:val="30"/>
        </w:rPr>
        <w:t xml:space="preserve"> </w:t>
      </w:r>
      <w:r>
        <w:t>показать</w:t>
      </w:r>
      <w:r>
        <w:rPr>
          <w:spacing w:val="31"/>
        </w:rPr>
        <w:t xml:space="preserve"> </w:t>
      </w:r>
      <w:r>
        <w:t>ребенку</w:t>
      </w:r>
      <w:r>
        <w:rPr>
          <w:spacing w:val="30"/>
        </w:rPr>
        <w:t xml:space="preserve"> </w:t>
      </w:r>
      <w:r>
        <w:t>пример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«</w:t>
      </w:r>
      <w:proofErr w:type="spellStart"/>
      <w:r>
        <w:t>незачеркнутых</w:t>
      </w:r>
      <w:proofErr w:type="spellEnd"/>
      <w:r>
        <w:t>»</w:t>
      </w:r>
      <w:r>
        <w:rPr>
          <w:spacing w:val="-64"/>
        </w:rPr>
        <w:t xml:space="preserve"> </w:t>
      </w:r>
      <w:r>
        <w:t xml:space="preserve">правилах, то можете </w:t>
      </w:r>
      <w:r>
        <w:t>смело, с чистой совестью, требовать их выполнения.</w:t>
      </w:r>
      <w:r>
        <w:rPr>
          <w:spacing w:val="-65"/>
        </w:rPr>
        <w:t xml:space="preserve"> </w:t>
      </w:r>
      <w:r>
        <w:rPr>
          <w:b/>
          <w:i/>
        </w:rPr>
        <w:t>Второе</w:t>
      </w:r>
      <w:r>
        <w:rPr>
          <w:b/>
          <w:i/>
        </w:rPr>
        <w:tab/>
      </w:r>
      <w:r>
        <w:rPr>
          <w:b/>
          <w:i/>
        </w:rPr>
        <w:tab/>
        <w:t>тестовое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задание.</w:t>
      </w:r>
      <w:r>
        <w:rPr>
          <w:b/>
          <w:i/>
        </w:rPr>
        <w:tab/>
      </w:r>
      <w:r>
        <w:t>Вспомните</w:t>
      </w:r>
      <w:r>
        <w:tab/>
        <w:t>свои</w:t>
      </w:r>
      <w:r>
        <w:tab/>
      </w:r>
      <w:r>
        <w:tab/>
        <w:t>домашние</w:t>
      </w:r>
      <w:r>
        <w:rPr>
          <w:spacing w:val="1"/>
        </w:rPr>
        <w:t xml:space="preserve"> </w:t>
      </w:r>
      <w:r>
        <w:t>разговоры.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чаще</w:t>
      </w:r>
      <w:r>
        <w:rPr>
          <w:spacing w:val="24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проявляется</w:t>
      </w:r>
      <w:r>
        <w:rPr>
          <w:spacing w:val="22"/>
        </w:rPr>
        <w:t xml:space="preserve"> </w:t>
      </w:r>
      <w:r>
        <w:t>ваше</w:t>
      </w:r>
      <w:r>
        <w:rPr>
          <w:spacing w:val="25"/>
        </w:rPr>
        <w:t xml:space="preserve"> </w:t>
      </w:r>
      <w:r>
        <w:t>настоящее</w:t>
      </w:r>
      <w:r>
        <w:rPr>
          <w:spacing w:val="24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людям,</w:t>
      </w:r>
      <w:r>
        <w:rPr>
          <w:spacing w:val="32"/>
        </w:rPr>
        <w:t xml:space="preserve"> </w:t>
      </w:r>
      <w:r>
        <w:t>событиям,</w:t>
      </w:r>
      <w:r>
        <w:rPr>
          <w:spacing w:val="31"/>
        </w:rPr>
        <w:t xml:space="preserve"> </w:t>
      </w:r>
      <w:r>
        <w:t>вещам.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чему</w:t>
      </w:r>
      <w:r>
        <w:rPr>
          <w:spacing w:val="33"/>
        </w:rPr>
        <w:t xml:space="preserve"> </w:t>
      </w:r>
      <w:r>
        <w:t>бы</w:t>
      </w:r>
      <w:r>
        <w:rPr>
          <w:spacing w:val="31"/>
        </w:rPr>
        <w:t xml:space="preserve"> </w:t>
      </w:r>
      <w:r>
        <w:t>вы</w:t>
      </w:r>
      <w:r>
        <w:rPr>
          <w:spacing w:val="33"/>
        </w:rPr>
        <w:t xml:space="preserve"> </w:t>
      </w:r>
      <w:r>
        <w:t>потом</w:t>
      </w:r>
      <w:r>
        <w:rPr>
          <w:spacing w:val="33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учили</w:t>
      </w:r>
      <w:r>
        <w:rPr>
          <w:spacing w:val="-64"/>
        </w:rPr>
        <w:t xml:space="preserve"> </w:t>
      </w:r>
      <w:r>
        <w:t>ребенка,</w:t>
      </w:r>
      <w:r>
        <w:tab/>
      </w:r>
      <w:proofErr w:type="gramStart"/>
      <w:r>
        <w:t>услышанное</w:t>
      </w:r>
      <w:proofErr w:type="gramEnd"/>
      <w:r>
        <w:tab/>
      </w:r>
      <w:r>
        <w:tab/>
      </w:r>
      <w:r>
        <w:t>им</w:t>
      </w:r>
      <w:r>
        <w:tab/>
      </w:r>
      <w:r>
        <w:tab/>
        <w:t>в</w:t>
      </w:r>
      <w:r>
        <w:tab/>
        <w:t>домашней</w:t>
      </w:r>
      <w:r>
        <w:tab/>
      </w:r>
      <w:r>
        <w:tab/>
        <w:t>непринужденной</w:t>
      </w:r>
      <w:r>
        <w:tab/>
        <w:t>обстановке</w:t>
      </w:r>
    </w:p>
    <w:p w:rsidR="00CF2CB5" w:rsidRDefault="004F2E25">
      <w:pPr>
        <w:pStyle w:val="a3"/>
        <w:spacing w:line="317" w:lineRule="exact"/>
        <w:ind w:right="0" w:firstLine="0"/>
        <w:jc w:val="left"/>
      </w:pPr>
      <w:r>
        <w:t>станет</w:t>
      </w:r>
      <w:r>
        <w:rPr>
          <w:spacing w:val="-4"/>
        </w:rPr>
        <w:t xml:space="preserve"> </w:t>
      </w:r>
      <w:r>
        <w:t>подсознательным</w:t>
      </w:r>
      <w:r>
        <w:rPr>
          <w:spacing w:val="-5"/>
        </w:rPr>
        <w:t xml:space="preserve"> </w:t>
      </w:r>
      <w:r>
        <w:t>мотивом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жизни.</w:t>
      </w:r>
    </w:p>
    <w:p w:rsidR="00CF2CB5" w:rsidRDefault="004F2E25">
      <w:pPr>
        <w:pStyle w:val="a3"/>
        <w:spacing w:before="49" w:line="276" w:lineRule="auto"/>
        <w:ind w:right="106"/>
        <w:jc w:val="left"/>
      </w:pPr>
      <w:r>
        <w:t>Хочется</w:t>
      </w:r>
      <w:r>
        <w:rPr>
          <w:spacing w:val="20"/>
        </w:rPr>
        <w:t xml:space="preserve"> </w:t>
      </w:r>
      <w:r>
        <w:t>закончить</w:t>
      </w:r>
      <w:r>
        <w:rPr>
          <w:spacing w:val="20"/>
        </w:rPr>
        <w:t xml:space="preserve"> </w:t>
      </w:r>
      <w:r>
        <w:t>размышления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личном</w:t>
      </w:r>
      <w:r>
        <w:rPr>
          <w:spacing w:val="22"/>
        </w:rPr>
        <w:t xml:space="preserve"> </w:t>
      </w:r>
      <w:r>
        <w:t>примере</w:t>
      </w:r>
      <w:r>
        <w:rPr>
          <w:spacing w:val="22"/>
        </w:rPr>
        <w:t xml:space="preserve"> </w:t>
      </w:r>
      <w:r>
        <w:t>родителей</w:t>
      </w:r>
      <w:r>
        <w:rPr>
          <w:spacing w:val="-65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пожеланием.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ошиблись,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неправильно,</w:t>
      </w:r>
      <w:r>
        <w:rPr>
          <w:spacing w:val="-65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говорится</w:t>
      </w:r>
      <w:r>
        <w:rPr>
          <w:spacing w:val="59"/>
        </w:rPr>
        <w:t xml:space="preserve"> </w:t>
      </w:r>
      <w:r>
        <w:t>«</w:t>
      </w:r>
      <w:proofErr w:type="gramStart"/>
      <w:r>
        <w:t>вляпались</w:t>
      </w:r>
      <w:proofErr w:type="gramEnd"/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уши»</w:t>
      </w:r>
      <w:r>
        <w:rPr>
          <w:spacing w:val="59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ребенком,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стыдитесь</w:t>
      </w:r>
      <w:r>
        <w:rPr>
          <w:spacing w:val="-65"/>
        </w:rPr>
        <w:t xml:space="preserve"> </w:t>
      </w:r>
      <w:r>
        <w:t>признаться.</w:t>
      </w:r>
      <w:r>
        <w:rPr>
          <w:spacing w:val="19"/>
        </w:rPr>
        <w:t xml:space="preserve"> </w:t>
      </w:r>
      <w:r>
        <w:t>Объяснив</w:t>
      </w:r>
      <w:r>
        <w:rPr>
          <w:spacing w:val="20"/>
        </w:rPr>
        <w:t xml:space="preserve"> </w:t>
      </w:r>
      <w:r>
        <w:t>ребенку</w:t>
      </w:r>
      <w:r>
        <w:rPr>
          <w:spacing w:val="21"/>
        </w:rPr>
        <w:t xml:space="preserve"> </w:t>
      </w:r>
      <w:r>
        <w:t>причины</w:t>
      </w:r>
      <w:r>
        <w:rPr>
          <w:spacing w:val="19"/>
        </w:rPr>
        <w:t xml:space="preserve"> </w:t>
      </w:r>
      <w:r>
        <w:t>такого</w:t>
      </w:r>
      <w:r>
        <w:rPr>
          <w:spacing w:val="20"/>
        </w:rPr>
        <w:t xml:space="preserve"> </w:t>
      </w:r>
      <w:r>
        <w:t>поведения,</w:t>
      </w:r>
      <w:r>
        <w:rPr>
          <w:spacing w:val="21"/>
        </w:rPr>
        <w:t xml:space="preserve"> </w:t>
      </w:r>
      <w:r>
        <w:t>показав,</w:t>
      </w:r>
      <w:r>
        <w:rPr>
          <w:spacing w:val="21"/>
        </w:rPr>
        <w:t xml:space="preserve"> </w:t>
      </w:r>
      <w:r>
        <w:t>как</w:t>
      </w:r>
      <w:r>
        <w:rPr>
          <w:spacing w:val="-65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сожалеете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случившемся,</w:t>
      </w:r>
      <w:r>
        <w:rPr>
          <w:spacing w:val="58"/>
        </w:rPr>
        <w:t xml:space="preserve"> </w:t>
      </w:r>
      <w:r>
        <w:t>вы</w:t>
      </w:r>
      <w:r>
        <w:rPr>
          <w:spacing w:val="59"/>
        </w:rPr>
        <w:t xml:space="preserve"> </w:t>
      </w:r>
      <w:r>
        <w:t>демонстрируете</w:t>
      </w:r>
      <w:r>
        <w:rPr>
          <w:spacing w:val="61"/>
        </w:rPr>
        <w:t xml:space="preserve"> </w:t>
      </w:r>
      <w:r>
        <w:t>пример</w:t>
      </w:r>
      <w:r>
        <w:rPr>
          <w:spacing w:val="58"/>
        </w:rPr>
        <w:t xml:space="preserve"> </w:t>
      </w:r>
      <w:r>
        <w:t>победы</w:t>
      </w:r>
      <w:r>
        <w:rPr>
          <w:spacing w:val="58"/>
        </w:rPr>
        <w:t xml:space="preserve"> </w:t>
      </w:r>
      <w:r>
        <w:t>над</w:t>
      </w:r>
      <w:r>
        <w:rPr>
          <w:spacing w:val="-65"/>
        </w:rPr>
        <w:t xml:space="preserve"> </w:t>
      </w:r>
      <w:r>
        <w:t>характером.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родителей.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исключаете</w:t>
      </w:r>
      <w:r>
        <w:rPr>
          <w:spacing w:val="2"/>
        </w:rPr>
        <w:t xml:space="preserve"> </w:t>
      </w:r>
      <w:r>
        <w:t>лицемерие,</w:t>
      </w:r>
      <w:r>
        <w:rPr>
          <w:spacing w:val="66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получает</w:t>
      </w:r>
      <w:r>
        <w:rPr>
          <w:spacing w:val="33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совершенствовани</w:t>
      </w:r>
      <w:r>
        <w:t>я.</w:t>
      </w:r>
      <w:r>
        <w:rPr>
          <w:spacing w:val="37"/>
        </w:rPr>
        <w:t xml:space="preserve"> </w:t>
      </w:r>
      <w:r>
        <w:t>Искренность</w:t>
      </w:r>
      <w:r>
        <w:rPr>
          <w:spacing w:val="32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открытость укрепляют семейные связи и являются прекрасным</w:t>
      </w:r>
      <w:r>
        <w:rPr>
          <w:spacing w:val="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для подражания.</w:t>
      </w:r>
    </w:p>
    <w:p w:rsidR="00CF2CB5" w:rsidRDefault="00CF2CB5">
      <w:pPr>
        <w:pStyle w:val="a3"/>
        <w:spacing w:before="1"/>
        <w:ind w:left="0" w:right="0" w:firstLine="0"/>
        <w:jc w:val="left"/>
        <w:rPr>
          <w:sz w:val="32"/>
        </w:rPr>
      </w:pPr>
    </w:p>
    <w:p w:rsidR="00CF2CB5" w:rsidRDefault="00CF2CB5">
      <w:pPr>
        <w:pStyle w:val="1"/>
        <w:tabs>
          <w:tab w:val="left" w:pos="4899"/>
        </w:tabs>
        <w:spacing w:line="276" w:lineRule="auto"/>
        <w:ind w:left="2463" w:right="130" w:firstLine="2232"/>
        <w:jc w:val="right"/>
      </w:pPr>
      <w:bookmarkStart w:id="0" w:name="_GoBack"/>
      <w:bookmarkEnd w:id="0"/>
    </w:p>
    <w:sectPr w:rsidR="00CF2CB5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CB5"/>
    <w:rsid w:val="004F2E25"/>
    <w:rsid w:val="00C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31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3089" w:right="1049" w:hanging="2048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31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3089" w:right="1049" w:hanging="2048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</cp:lastModifiedBy>
  <cp:revision>2</cp:revision>
  <dcterms:created xsi:type="dcterms:W3CDTF">2022-07-21T16:35:00Z</dcterms:created>
  <dcterms:modified xsi:type="dcterms:W3CDTF">2022-07-21T16:36:00Z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2022-07-21T00:00:00Z</vt:filetime>
  </property>
</Properties>
</file>