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1C" w:rsidRPr="009A79E8" w:rsidRDefault="00C62256" w:rsidP="00C6225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</w:t>
      </w:r>
      <w:r w:rsidR="00A86A1C" w:rsidRPr="009A79E8">
        <w:rPr>
          <w:rFonts w:ascii="Times New Roman" w:hAnsi="Times New Roman" w:cs="Times New Roman"/>
          <w:b/>
          <w:sz w:val="36"/>
          <w:szCs w:val="28"/>
        </w:rPr>
        <w:t xml:space="preserve">Кто у нас хороший, кто у нас пригожий. </w:t>
      </w:r>
    </w:p>
    <w:p w:rsidR="00A86A1C" w:rsidRPr="00A86A1C" w:rsidRDefault="00A86A1C" w:rsidP="00A8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1C">
        <w:rPr>
          <w:rFonts w:ascii="Times New Roman" w:hAnsi="Times New Roman" w:cs="Times New Roman"/>
          <w:b/>
          <w:sz w:val="28"/>
          <w:szCs w:val="28"/>
        </w:rPr>
        <w:t>Чтение стихотворения С. Черного «</w:t>
      </w:r>
      <w:proofErr w:type="spellStart"/>
      <w:r w:rsidRPr="00A86A1C">
        <w:rPr>
          <w:rFonts w:ascii="Times New Roman" w:hAnsi="Times New Roman" w:cs="Times New Roman"/>
          <w:b/>
          <w:sz w:val="28"/>
          <w:szCs w:val="28"/>
        </w:rPr>
        <w:t>Приставалка</w:t>
      </w:r>
      <w:proofErr w:type="spellEnd"/>
      <w:r w:rsidRPr="00A86A1C">
        <w:rPr>
          <w:rFonts w:ascii="Times New Roman" w:hAnsi="Times New Roman" w:cs="Times New Roman"/>
          <w:b/>
          <w:sz w:val="28"/>
          <w:szCs w:val="28"/>
        </w:rPr>
        <w:t>»</w:t>
      </w:r>
    </w:p>
    <w:p w:rsidR="009A79E8" w:rsidRPr="008C1D90" w:rsidRDefault="00A86A1C" w:rsidP="009A79E8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8C1D90">
        <w:rPr>
          <w:rFonts w:ascii="Times New Roman" w:hAnsi="Times New Roman" w:cs="Times New Roman"/>
          <w:b/>
          <w:bCs/>
          <w:sz w:val="32"/>
          <w:szCs w:val="28"/>
          <w:u w:val="single"/>
        </w:rPr>
        <w:t>Цель.</w:t>
      </w:r>
    </w:p>
    <w:p w:rsid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</w:r>
    </w:p>
    <w:p w:rsidR="005C79FE" w:rsidRPr="008C1D90" w:rsidRDefault="009A79E8" w:rsidP="009A79E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C1D90">
        <w:rPr>
          <w:rFonts w:ascii="Times New Roman" w:hAnsi="Times New Roman" w:cs="Times New Roman"/>
          <w:b/>
          <w:sz w:val="32"/>
          <w:szCs w:val="28"/>
          <w:u w:val="single"/>
        </w:rPr>
        <w:t>Задачи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— Учить подбирать определения к словам</w:t>
      </w:r>
      <w:proofErr w:type="gramStart"/>
      <w:r w:rsidRPr="005C79FE">
        <w:rPr>
          <w:rFonts w:ascii="Times New Roman" w:hAnsi="Times New Roman" w:cs="Times New Roman"/>
          <w:sz w:val="28"/>
          <w:szCs w:val="28"/>
        </w:rPr>
        <w:t xml:space="preserve"> </w:t>
      </w:r>
      <w:r w:rsidR="009A7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— Активизировать  правильное произношение звука «</w:t>
      </w:r>
      <w:r w:rsidR="009A79E8">
        <w:rPr>
          <w:rFonts w:ascii="Times New Roman" w:hAnsi="Times New Roman" w:cs="Times New Roman"/>
          <w:sz w:val="28"/>
          <w:szCs w:val="28"/>
        </w:rPr>
        <w:t>х</w:t>
      </w:r>
      <w:r w:rsidRPr="005C79FE">
        <w:rPr>
          <w:rFonts w:ascii="Times New Roman" w:hAnsi="Times New Roman" w:cs="Times New Roman"/>
          <w:sz w:val="28"/>
          <w:szCs w:val="28"/>
        </w:rPr>
        <w:t>» изолированно, учить произносить этот звук длительно, на одном выдохе.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— Формировать умение, согласовывать существительное с прилагательными в роде, числе, падеже.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— Учить составлять описательные рассказы из 2-3 предложений по картинке.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 xml:space="preserve">— Развивать эстетические чувства через высказывания детей о том, как они представляют </w:t>
      </w:r>
      <w:r w:rsidR="009A79E8">
        <w:rPr>
          <w:rFonts w:ascii="Times New Roman" w:hAnsi="Times New Roman" w:cs="Times New Roman"/>
          <w:sz w:val="28"/>
          <w:szCs w:val="28"/>
        </w:rPr>
        <w:t>своих сверстников</w:t>
      </w:r>
      <w:r w:rsidRPr="005C79FE">
        <w:rPr>
          <w:rFonts w:ascii="Times New Roman" w:hAnsi="Times New Roman" w:cs="Times New Roman"/>
          <w:sz w:val="28"/>
          <w:szCs w:val="28"/>
        </w:rPr>
        <w:t>. 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— Вызывать желание у детей участвовать в разговоре (беседе) с воспитателем.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— Стимулировать внимание и выдержку с помощью наглядного материала.</w:t>
      </w:r>
    </w:p>
    <w:p w:rsidR="005C79FE" w:rsidRPr="008C1D90" w:rsidRDefault="005C79FE" w:rsidP="005C79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1D90">
        <w:rPr>
          <w:rFonts w:ascii="Times New Roman" w:hAnsi="Times New Roman" w:cs="Times New Roman"/>
          <w:b/>
          <w:bCs/>
          <w:sz w:val="28"/>
          <w:szCs w:val="28"/>
          <w:u w:val="single"/>
        </w:rPr>
        <w:t> Предварительная работа:</w:t>
      </w:r>
    </w:p>
    <w:p w:rsidR="005C79FE" w:rsidRPr="005C79FE" w:rsidRDefault="005C79FE" w:rsidP="005C79F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Учить составлять короткие описательные рассказы по предметным картинкам.</w:t>
      </w:r>
    </w:p>
    <w:p w:rsidR="005C79FE" w:rsidRPr="005C79FE" w:rsidRDefault="005C79FE" w:rsidP="005C79F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5C79FE" w:rsidRPr="005C79FE" w:rsidRDefault="005C79FE" w:rsidP="005C79F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Рассматривание дидактического материала, книжных иллюстраций.</w:t>
      </w:r>
    </w:p>
    <w:p w:rsidR="005C79FE" w:rsidRPr="005C79FE" w:rsidRDefault="005C79FE" w:rsidP="005C79F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 xml:space="preserve">Словесные дидактические игры: «Угадай по описанию», «Подскажи словечко», «Чей голос», «Сравни разных </w:t>
      </w:r>
      <w:proofErr w:type="gramStart"/>
      <w:r w:rsidRPr="005C79FE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C79FE">
        <w:rPr>
          <w:rFonts w:ascii="Times New Roman" w:hAnsi="Times New Roman" w:cs="Times New Roman"/>
          <w:sz w:val="28"/>
          <w:szCs w:val="28"/>
        </w:rPr>
        <w:t>» </w:t>
      </w:r>
    </w:p>
    <w:p w:rsidR="005C79FE" w:rsidRP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</w:p>
    <w:p w:rsidR="009A79E8" w:rsidRDefault="009A79E8" w:rsidP="009A79E8">
      <w:pPr>
        <w:rPr>
          <w:rFonts w:ascii="Times New Roman" w:hAnsi="Times New Roman" w:cs="Times New Roman"/>
          <w:sz w:val="32"/>
          <w:szCs w:val="28"/>
        </w:rPr>
      </w:pPr>
    </w:p>
    <w:p w:rsidR="00A86A1C" w:rsidRPr="009A79E8" w:rsidRDefault="00A86A1C" w:rsidP="00A86A1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9E8">
        <w:rPr>
          <w:rFonts w:ascii="Times New Roman" w:hAnsi="Times New Roman" w:cs="Times New Roman"/>
          <w:b/>
          <w:sz w:val="32"/>
          <w:szCs w:val="28"/>
        </w:rPr>
        <w:t>Ход занятия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</w:p>
    <w:p w:rsidR="00A86A1C" w:rsidRPr="00A86A1C" w:rsidRDefault="00A86A1C" w:rsidP="00A86A1C">
      <w:pPr>
        <w:rPr>
          <w:rFonts w:ascii="Times New Roman" w:hAnsi="Times New Roman" w:cs="Times New Roman"/>
          <w:i/>
          <w:sz w:val="28"/>
          <w:szCs w:val="28"/>
        </w:rPr>
      </w:pPr>
      <w:r w:rsidRPr="00A86A1C">
        <w:rPr>
          <w:rFonts w:ascii="Times New Roman" w:hAnsi="Times New Roman" w:cs="Times New Roman"/>
          <w:i/>
          <w:sz w:val="28"/>
          <w:szCs w:val="28"/>
        </w:rPr>
        <w:t>Воспитатель расставляет стулья полукругом и начинает занятие: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A86A1C">
        <w:rPr>
          <w:rFonts w:ascii="Times New Roman" w:hAnsi="Times New Roman" w:cs="Times New Roman"/>
          <w:sz w:val="28"/>
          <w:szCs w:val="28"/>
        </w:rPr>
        <w:t>Кто у нас хороший?</w:t>
      </w:r>
    </w:p>
    <w:p w:rsidR="00A86A1C" w:rsidRPr="00A86A1C" w:rsidRDefault="00A86A1C" w:rsidP="00A86A1C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Кто у нас пригожий?</w:t>
      </w:r>
    </w:p>
    <w:p w:rsidR="00A86A1C" w:rsidRPr="00A86A1C" w:rsidRDefault="00A86A1C" w:rsidP="00A86A1C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Педагог выводит в центр малыша.</w:t>
      </w:r>
    </w:p>
    <w:p w:rsidR="00A86A1C" w:rsidRPr="00A86A1C" w:rsidRDefault="00C62256" w:rsidP="00A86A1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Сашенька 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 (Васенька и т. д.) хороший,</w:t>
      </w:r>
    </w:p>
    <w:p w:rsidR="00A86A1C" w:rsidRDefault="00C62256" w:rsidP="00A86A1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Сашенька 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 пригожий.</w:t>
      </w:r>
    </w:p>
    <w:p w:rsidR="00A86A1C" w:rsidRPr="00A86A1C" w:rsidRDefault="00A86A1C" w:rsidP="00A86A1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95425" cy="3665257"/>
            <wp:effectExtent l="0" t="0" r="0" b="0"/>
            <wp:docPr id="1" name="Рисунок 1" descr="http://xn--365-qddas1ag1akj9b7e.xn--p1ai/assets/images/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65-qddas1ag1akj9b7e.xn--p1ai/assets/images/k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1C" w:rsidRPr="00A86A1C" w:rsidRDefault="00A86A1C" w:rsidP="00A86A1C">
      <w:pPr>
        <w:rPr>
          <w:rFonts w:ascii="Times New Roman" w:hAnsi="Times New Roman" w:cs="Times New Roman"/>
          <w:i/>
          <w:sz w:val="28"/>
          <w:szCs w:val="28"/>
        </w:rPr>
      </w:pPr>
      <w:r w:rsidRPr="00A86A1C">
        <w:rPr>
          <w:rFonts w:ascii="Times New Roman" w:hAnsi="Times New Roman" w:cs="Times New Roman"/>
          <w:i/>
          <w:sz w:val="28"/>
          <w:szCs w:val="28"/>
        </w:rPr>
        <w:t xml:space="preserve">Воспитатель рассказывает о ребенке, подчеркивая </w:t>
      </w:r>
      <w:r w:rsidR="00C62256">
        <w:rPr>
          <w:rFonts w:ascii="Times New Roman" w:hAnsi="Times New Roman" w:cs="Times New Roman"/>
          <w:i/>
          <w:sz w:val="28"/>
          <w:szCs w:val="28"/>
        </w:rPr>
        <w:t xml:space="preserve">его достоинства, например: «Саша </w:t>
      </w:r>
      <w:r w:rsidRPr="00A86A1C">
        <w:rPr>
          <w:rFonts w:ascii="Times New Roman" w:hAnsi="Times New Roman" w:cs="Times New Roman"/>
          <w:i/>
          <w:sz w:val="28"/>
          <w:szCs w:val="28"/>
        </w:rPr>
        <w:t xml:space="preserve"> действительно пригожий. </w:t>
      </w:r>
      <w:proofErr w:type="gramStart"/>
      <w:r w:rsidRPr="00A86A1C">
        <w:rPr>
          <w:rFonts w:ascii="Times New Roman" w:hAnsi="Times New Roman" w:cs="Times New Roman"/>
          <w:i/>
          <w:sz w:val="28"/>
          <w:szCs w:val="28"/>
        </w:rPr>
        <w:t>Черноволосый</w:t>
      </w:r>
      <w:proofErr w:type="gramEnd"/>
      <w:r w:rsidRPr="00A86A1C">
        <w:rPr>
          <w:rFonts w:ascii="Times New Roman" w:hAnsi="Times New Roman" w:cs="Times New Roman"/>
          <w:i/>
          <w:sz w:val="28"/>
          <w:szCs w:val="28"/>
        </w:rPr>
        <w:t>, с красивыми темными глазами.</w:t>
      </w:r>
    </w:p>
    <w:p w:rsid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A1C">
        <w:rPr>
          <w:rFonts w:ascii="Times New Roman" w:hAnsi="Times New Roman" w:cs="Times New Roman"/>
          <w:sz w:val="28"/>
          <w:szCs w:val="28"/>
        </w:rPr>
        <w:t>Хороший ребенок, умный, уже до ше</w:t>
      </w:r>
      <w:r>
        <w:rPr>
          <w:rFonts w:ascii="Times New Roman" w:hAnsi="Times New Roman" w:cs="Times New Roman"/>
          <w:sz w:val="28"/>
          <w:szCs w:val="28"/>
        </w:rPr>
        <w:t xml:space="preserve">сти считает, не сбивается. 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86A1C">
        <w:rPr>
          <w:rFonts w:ascii="Times New Roman" w:hAnsi="Times New Roman" w:cs="Times New Roman"/>
          <w:sz w:val="28"/>
          <w:szCs w:val="28"/>
        </w:rPr>
        <w:t>равда? Тогда посчитай.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A1C">
        <w:rPr>
          <w:rFonts w:ascii="Times New Roman" w:hAnsi="Times New Roman" w:cs="Times New Roman"/>
          <w:sz w:val="28"/>
          <w:szCs w:val="28"/>
        </w:rPr>
        <w:t>И животных из кубиков он очень быстро складывает. И с девочками дружит, не обижает их.</w:t>
      </w:r>
    </w:p>
    <w:p w:rsid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A1C">
        <w:rPr>
          <w:rFonts w:ascii="Times New Roman" w:hAnsi="Times New Roman" w:cs="Times New Roman"/>
          <w:sz w:val="28"/>
          <w:szCs w:val="28"/>
        </w:rPr>
        <w:t>И уже давным-давно по пустякам не плачет.</w:t>
      </w:r>
    </w:p>
    <w:p w:rsidR="005C79FE" w:rsidRP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76475" cy="2308945"/>
            <wp:effectExtent l="0" t="0" r="0" b="0"/>
            <wp:docPr id="2" name="Рисунок 2" descr="https://1.bp.blogspot.com/-MchVbhDCH3U/VxSNs8s8EMI/AAAAAAAAd7U/ywzJdgdtJfINxiy4B-8M95IP96q5boQlwCLcB/s1600/e8bb692a5905cc3b28b7910ddbf_html_26ff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chVbhDCH3U/VxSNs8s8EMI/AAAAAAAAd7U/ywzJdgdtJfINxiy4B-8M95IP96q5boQlwCLcB/s1600/e8bb692a5905cc3b28b7910ddbf_html_26ff4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230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A1C">
        <w:rPr>
          <w:rFonts w:ascii="Times New Roman" w:hAnsi="Times New Roman" w:cs="Times New Roman"/>
          <w:sz w:val="28"/>
          <w:szCs w:val="28"/>
        </w:rPr>
        <w:t>А как он по утрам с мамой нежно прощается! Приятно посмотреть!»</w:t>
      </w:r>
    </w:p>
    <w:p w:rsidR="005C79FE" w:rsidRPr="005C79FE" w:rsidRDefault="005C79FE" w:rsidP="005C7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Зайка беленький сидит,                                   </w:t>
      </w:r>
      <w:r w:rsidRPr="005C79FE">
        <w:rPr>
          <w:rFonts w:ascii="Times New Roman" w:hAnsi="Times New Roman" w:cs="Times New Roman"/>
          <w:i/>
          <w:iCs/>
          <w:sz w:val="28"/>
          <w:szCs w:val="28"/>
        </w:rPr>
        <w:t xml:space="preserve">дети приседают, руки </w:t>
      </w:r>
      <w:proofErr w:type="gramStart"/>
      <w:r w:rsidRPr="005C79FE">
        <w:rPr>
          <w:rFonts w:ascii="Times New Roman" w:hAnsi="Times New Roman" w:cs="Times New Roman"/>
          <w:i/>
          <w:iCs/>
          <w:sz w:val="28"/>
          <w:szCs w:val="28"/>
        </w:rPr>
        <w:t>над</w:t>
      </w:r>
      <w:proofErr w:type="gramEnd"/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5C7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9F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  <w:proofErr w:type="gramStart"/>
      <w:r w:rsidRPr="005C79FE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5C79FE">
        <w:rPr>
          <w:rFonts w:ascii="Times New Roman" w:hAnsi="Times New Roman" w:cs="Times New Roman"/>
          <w:i/>
          <w:iCs/>
          <w:sz w:val="28"/>
          <w:szCs w:val="28"/>
        </w:rPr>
        <w:t>оловой, как ушки у зайца,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Зайке холодно сидеть,  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Надо лапочки погреть</w:t>
      </w:r>
      <w:proofErr w:type="gramStart"/>
      <w:r w:rsidRPr="005C7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9FE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  <w:proofErr w:type="gramStart"/>
      <w:r w:rsidRPr="005C79F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C79FE">
        <w:rPr>
          <w:rFonts w:ascii="Times New Roman" w:hAnsi="Times New Roman" w:cs="Times New Roman"/>
          <w:i/>
          <w:iCs/>
          <w:sz w:val="28"/>
          <w:szCs w:val="28"/>
        </w:rPr>
        <w:t>стают, хлопают в ладоши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5C7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9FE">
        <w:rPr>
          <w:rFonts w:ascii="Times New Roman" w:hAnsi="Times New Roman" w:cs="Times New Roman"/>
          <w:sz w:val="28"/>
          <w:szCs w:val="28"/>
        </w:rPr>
        <w:t>                                      </w:t>
      </w:r>
      <w:proofErr w:type="gramStart"/>
      <w:r w:rsidRPr="005C79FE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5C79FE">
        <w:rPr>
          <w:rFonts w:ascii="Times New Roman" w:hAnsi="Times New Roman" w:cs="Times New Roman"/>
          <w:i/>
          <w:iCs/>
          <w:sz w:val="28"/>
          <w:szCs w:val="28"/>
        </w:rPr>
        <w:t>ети прыгают на двух ногах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Кто- то зайку напугал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Зайка прыг и спрятался.                                    </w:t>
      </w:r>
      <w:r w:rsidRPr="005C79FE">
        <w:rPr>
          <w:rFonts w:ascii="Times New Roman" w:hAnsi="Times New Roman" w:cs="Times New Roman"/>
          <w:i/>
          <w:iCs/>
          <w:sz w:val="28"/>
          <w:szCs w:val="28"/>
        </w:rPr>
        <w:t>Приседают, закрывают ладонями лицо</w:t>
      </w:r>
    </w:p>
    <w:p w:rsidR="005C79FE" w:rsidRP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</w:p>
    <w:p w:rsidR="005C79FE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i/>
          <w:sz w:val="28"/>
          <w:szCs w:val="28"/>
        </w:rPr>
        <w:t>Педагог вновь проговаривает рифмованные строчки и выводит другого ребенка:</w:t>
      </w:r>
      <w:r w:rsidRPr="00A86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256">
        <w:rPr>
          <w:rFonts w:ascii="Times New Roman" w:hAnsi="Times New Roman" w:cs="Times New Roman"/>
          <w:sz w:val="28"/>
          <w:szCs w:val="28"/>
        </w:rPr>
        <w:t xml:space="preserve">« Сонечка 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 пригожая. Симпатичная, светловолосая (про девочек со светлыми волосами говорят – блондинки), с ярким румянцем на щеках.</w:t>
      </w:r>
    </w:p>
    <w:p w:rsidR="005C79FE" w:rsidRP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00275" cy="3123563"/>
            <wp:effectExtent l="0" t="0" r="0" b="1270"/>
            <wp:docPr id="3" name="Рисунок 3" descr="http://vserisunki.ru/devochka/devochk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serisunki.ru/devochka/devochka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256">
        <w:rPr>
          <w:rFonts w:ascii="Times New Roman" w:hAnsi="Times New Roman" w:cs="Times New Roman"/>
          <w:sz w:val="28"/>
          <w:szCs w:val="28"/>
        </w:rPr>
        <w:t xml:space="preserve"> Сонечка 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 – замечательная девочка. Ни с кем не ссорится. В куклы играет – загляденье! Ее дочки накормлены. Она им песенки поет, ласковые слова говорит.</w:t>
      </w:r>
    </w:p>
    <w:p w:rsidR="005C79FE" w:rsidRP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325" cy="2757674"/>
            <wp:effectExtent l="0" t="0" r="0" b="5080"/>
            <wp:docPr id="4" name="Рисунок 4" descr="http://previews.123rf.com/images/lenm/lenm1304/lenm130400268/19253782-Illustration-of-a-Little-Girl-playing-Doctor-with-a-Stethoscope-with-a-Rad-Doll-patient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s.123rf.com/images/lenm/lenm1304/lenm130400268/19253782-Illustration-of-a-Little-Girl-playing-Doctor-with-a-Stethoscope-with-a-Rad-Doll-patient-Stock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91" cy="276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FE" w:rsidRDefault="00C62256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Сонечка 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 много стихотворений знает. </w:t>
      </w:r>
    </w:p>
    <w:p w:rsidR="005C79FE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Прочитай стихотворение</w:t>
      </w:r>
    </w:p>
    <w:p w:rsidR="005C79FE" w:rsidRPr="005C79FE" w:rsidRDefault="00A86A1C" w:rsidP="005C79FE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 xml:space="preserve"> „</w:t>
      </w:r>
      <w:r w:rsidR="005C79FE" w:rsidRPr="005C79FE">
        <w:rPr>
          <w:rFonts w:ascii="Times New Roman" w:hAnsi="Times New Roman" w:cs="Times New Roman"/>
          <w:b/>
          <w:bCs/>
          <w:sz w:val="28"/>
          <w:szCs w:val="28"/>
        </w:rPr>
        <w:t>Уронили</w:t>
      </w:r>
      <w:r w:rsidR="005C79FE" w:rsidRPr="005C79FE">
        <w:rPr>
          <w:rFonts w:ascii="Times New Roman" w:hAnsi="Times New Roman" w:cs="Times New Roman"/>
          <w:sz w:val="28"/>
          <w:szCs w:val="28"/>
        </w:rPr>
        <w:t> </w:t>
      </w:r>
      <w:r w:rsidR="005C79FE" w:rsidRPr="005C79FE">
        <w:rPr>
          <w:rFonts w:ascii="Times New Roman" w:hAnsi="Times New Roman" w:cs="Times New Roman"/>
          <w:b/>
          <w:bCs/>
          <w:sz w:val="28"/>
          <w:szCs w:val="28"/>
        </w:rPr>
        <w:t>мишку</w:t>
      </w:r>
      <w:r w:rsidR="005C79FE" w:rsidRPr="005C79FE">
        <w:rPr>
          <w:rFonts w:ascii="Times New Roman" w:hAnsi="Times New Roman" w:cs="Times New Roman"/>
          <w:sz w:val="28"/>
          <w:szCs w:val="28"/>
        </w:rPr>
        <w:t> </w:t>
      </w:r>
      <w:r w:rsidR="005C79FE" w:rsidRPr="005C79F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5C79FE" w:rsidRPr="005C79FE">
        <w:rPr>
          <w:rFonts w:ascii="Times New Roman" w:hAnsi="Times New Roman" w:cs="Times New Roman"/>
          <w:sz w:val="28"/>
          <w:szCs w:val="28"/>
        </w:rPr>
        <w:t> </w:t>
      </w:r>
      <w:r w:rsidR="005C79FE" w:rsidRPr="005C79FE">
        <w:rPr>
          <w:rFonts w:ascii="Times New Roman" w:hAnsi="Times New Roman" w:cs="Times New Roman"/>
          <w:b/>
          <w:bCs/>
          <w:sz w:val="28"/>
          <w:szCs w:val="28"/>
        </w:rPr>
        <w:t>пол</w:t>
      </w:r>
      <w:r w:rsidR="005C79FE" w:rsidRPr="005C79FE">
        <w:rPr>
          <w:rFonts w:ascii="Times New Roman" w:hAnsi="Times New Roman" w:cs="Times New Roman"/>
          <w:sz w:val="28"/>
          <w:szCs w:val="28"/>
        </w:rPr>
        <w:t>,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Все равно его не брошу -</w:t>
      </w:r>
    </w:p>
    <w:p w:rsid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  <w:r w:rsidRPr="005C79FE">
        <w:rPr>
          <w:rFonts w:ascii="Times New Roman" w:hAnsi="Times New Roman" w:cs="Times New Roman"/>
          <w:sz w:val="28"/>
          <w:szCs w:val="28"/>
        </w:rPr>
        <w:t>Потому что он хороший</w:t>
      </w:r>
      <w:proofErr w:type="gramStart"/>
      <w:r w:rsidRPr="005C79FE">
        <w:rPr>
          <w:rFonts w:ascii="Times New Roman" w:hAnsi="Times New Roman" w:cs="Times New Roman"/>
          <w:sz w:val="28"/>
          <w:szCs w:val="28"/>
        </w:rPr>
        <w:t xml:space="preserve">. </w:t>
      </w:r>
      <w:r w:rsidRPr="00A86A1C">
        <w:rPr>
          <w:rFonts w:ascii="Times New Roman" w:hAnsi="Times New Roman" w:cs="Times New Roman"/>
          <w:sz w:val="28"/>
          <w:szCs w:val="28"/>
        </w:rPr>
        <w:t>“,</w:t>
      </w:r>
      <w:proofErr w:type="gramEnd"/>
    </w:p>
    <w:p w:rsidR="005C79FE" w:rsidRPr="005C79FE" w:rsidRDefault="005C79FE" w:rsidP="005C79FE">
      <w:pPr>
        <w:rPr>
          <w:rFonts w:ascii="Times New Roman" w:hAnsi="Times New Roman" w:cs="Times New Roman"/>
          <w:sz w:val="28"/>
          <w:szCs w:val="28"/>
        </w:rPr>
      </w:pPr>
    </w:p>
    <w:p w:rsidR="00A86A1C" w:rsidRPr="005C79FE" w:rsidRDefault="00A86A1C" w:rsidP="00A86A1C">
      <w:pPr>
        <w:rPr>
          <w:rFonts w:ascii="Times New Roman" w:hAnsi="Times New Roman" w:cs="Times New Roman"/>
          <w:i/>
          <w:sz w:val="28"/>
          <w:szCs w:val="28"/>
        </w:rPr>
      </w:pPr>
      <w:r w:rsidRPr="005C79FE">
        <w:rPr>
          <w:rFonts w:ascii="Times New Roman" w:hAnsi="Times New Roman" w:cs="Times New Roman"/>
          <w:i/>
          <w:sz w:val="28"/>
          <w:szCs w:val="28"/>
        </w:rPr>
        <w:t>Педагог интересуется у детей, про кого еще они хотят услышать рассказ. Обязательно рассказывает про новичка, обращает внимание дошкольников на то, как важно дружить сейчас с этим ребенком, чтобы он быстрее привык и понял, какие замечательные дети в группе.</w:t>
      </w:r>
    </w:p>
    <w:p w:rsidR="00A86A1C" w:rsidRPr="00A86A1C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A1C" w:rsidRPr="00A86A1C">
        <w:rPr>
          <w:rFonts w:ascii="Times New Roman" w:hAnsi="Times New Roman" w:cs="Times New Roman"/>
          <w:sz w:val="28"/>
          <w:szCs w:val="28"/>
        </w:rPr>
        <w:t>Воспитатель обещает, что каждый день будет обязательно рассказывать о ком-то из детей.</w:t>
      </w:r>
    </w:p>
    <w:p w:rsidR="005C79FE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 послушать стихотворение 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С. Черного «</w:t>
      </w:r>
      <w:proofErr w:type="spellStart"/>
      <w:r w:rsidRPr="00A86A1C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A86A1C">
        <w:rPr>
          <w:rFonts w:ascii="Times New Roman" w:hAnsi="Times New Roman" w:cs="Times New Roman"/>
          <w:sz w:val="28"/>
          <w:szCs w:val="28"/>
        </w:rPr>
        <w:t>».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– Отчего у мамочки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На щеках две ямочки?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– Отчего у кошки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Вместо ручек ножки?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– Отчего шоколадки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Не растут на кроватке?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– Отчего у няни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Волосы в сметане?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– Отчего у птичек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Нет рукавичек?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– Отчего лягушки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Спят без подушки?..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– Оттого, что у моего сыночка</w:t>
      </w:r>
    </w:p>
    <w:p w:rsidR="00A86A1C" w:rsidRPr="00A86A1C" w:rsidRDefault="00A86A1C" w:rsidP="00A86A1C">
      <w:pPr>
        <w:rPr>
          <w:rFonts w:ascii="Times New Roman" w:hAnsi="Times New Roman" w:cs="Times New Roman"/>
          <w:sz w:val="28"/>
          <w:szCs w:val="28"/>
        </w:rPr>
      </w:pPr>
      <w:r w:rsidRPr="00A86A1C">
        <w:rPr>
          <w:rFonts w:ascii="Times New Roman" w:hAnsi="Times New Roman" w:cs="Times New Roman"/>
          <w:sz w:val="28"/>
          <w:szCs w:val="28"/>
        </w:rPr>
        <w:t>Рот без замочка.</w:t>
      </w:r>
    </w:p>
    <w:p w:rsidR="005C79FE" w:rsidRDefault="005C79FE" w:rsidP="00A8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="00A86A1C" w:rsidRPr="00A86A1C">
        <w:rPr>
          <w:rFonts w:ascii="Times New Roman" w:hAnsi="Times New Roman" w:cs="Times New Roman"/>
          <w:sz w:val="28"/>
          <w:szCs w:val="28"/>
        </w:rPr>
        <w:t xml:space="preserve"> интересуется, кого называют «</w:t>
      </w:r>
      <w:proofErr w:type="spellStart"/>
      <w:r w:rsidR="00A86A1C" w:rsidRPr="00A86A1C">
        <w:rPr>
          <w:rFonts w:ascii="Times New Roman" w:hAnsi="Times New Roman" w:cs="Times New Roman"/>
          <w:sz w:val="28"/>
          <w:szCs w:val="28"/>
        </w:rPr>
        <w:t>приставалкой</w:t>
      </w:r>
      <w:proofErr w:type="spellEnd"/>
      <w:r w:rsidR="00A86A1C" w:rsidRPr="00A86A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6A1C" w:rsidRPr="005C79FE" w:rsidRDefault="00A86A1C" w:rsidP="00A86A1C">
      <w:pPr>
        <w:rPr>
          <w:rFonts w:ascii="Times New Roman" w:hAnsi="Times New Roman" w:cs="Times New Roman"/>
          <w:i/>
          <w:sz w:val="28"/>
          <w:szCs w:val="28"/>
        </w:rPr>
      </w:pPr>
      <w:r w:rsidRPr="005C79FE">
        <w:rPr>
          <w:rFonts w:ascii="Times New Roman" w:hAnsi="Times New Roman" w:cs="Times New Roman"/>
          <w:i/>
          <w:sz w:val="28"/>
          <w:szCs w:val="28"/>
        </w:rPr>
        <w:t>Выслушивает ответы детей и предлагает убедиться в правильности предположений.</w:t>
      </w:r>
    </w:p>
    <w:p w:rsidR="005D752C" w:rsidRDefault="005C79FE" w:rsidP="005C7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занятия</w:t>
      </w:r>
    </w:p>
    <w:p w:rsidR="005C79FE" w:rsidRDefault="005C79FE" w:rsidP="005C7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79FE" w:rsidSect="00C62256"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6B7"/>
    <w:multiLevelType w:val="multilevel"/>
    <w:tmpl w:val="A48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85D50"/>
    <w:multiLevelType w:val="multilevel"/>
    <w:tmpl w:val="3A4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4589"/>
    <w:multiLevelType w:val="multilevel"/>
    <w:tmpl w:val="B70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5430"/>
    <w:multiLevelType w:val="multilevel"/>
    <w:tmpl w:val="191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E7C4F"/>
    <w:multiLevelType w:val="multilevel"/>
    <w:tmpl w:val="6B6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1C"/>
    <w:rsid w:val="000734E5"/>
    <w:rsid w:val="00276538"/>
    <w:rsid w:val="002E6B4E"/>
    <w:rsid w:val="005C79FE"/>
    <w:rsid w:val="00692057"/>
    <w:rsid w:val="006926C9"/>
    <w:rsid w:val="00720E6A"/>
    <w:rsid w:val="007A3DC5"/>
    <w:rsid w:val="008C1D90"/>
    <w:rsid w:val="00995231"/>
    <w:rsid w:val="009958FA"/>
    <w:rsid w:val="009A79E8"/>
    <w:rsid w:val="00A86A1C"/>
    <w:rsid w:val="00C62256"/>
    <w:rsid w:val="00F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C9"/>
  </w:style>
  <w:style w:type="paragraph" w:styleId="1">
    <w:name w:val="heading 1"/>
    <w:basedOn w:val="a"/>
    <w:next w:val="a"/>
    <w:link w:val="10"/>
    <w:uiPriority w:val="9"/>
    <w:qFormat/>
    <w:rsid w:val="006926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6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6C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6C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6C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6C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6C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6C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6C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6C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926C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926C9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926C9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926C9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6926C9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926C9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926C9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926C9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926C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6C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926C9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926C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926C9"/>
    <w:rPr>
      <w:b/>
      <w:bCs/>
    </w:rPr>
  </w:style>
  <w:style w:type="character" w:styleId="a8">
    <w:name w:val="Emphasis"/>
    <w:uiPriority w:val="20"/>
    <w:qFormat/>
    <w:rsid w:val="006926C9"/>
    <w:rPr>
      <w:i/>
      <w:iCs/>
    </w:rPr>
  </w:style>
  <w:style w:type="paragraph" w:styleId="a9">
    <w:name w:val="No Spacing"/>
    <w:uiPriority w:val="1"/>
    <w:qFormat/>
    <w:rsid w:val="006926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26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6C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926C9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6926C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c">
    <w:name w:val="Выделенная цитата Знак"/>
    <w:link w:val="ab"/>
    <w:uiPriority w:val="30"/>
    <w:rsid w:val="006926C9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6926C9"/>
    <w:rPr>
      <w:i/>
      <w:iCs/>
      <w:color w:val="808080"/>
    </w:rPr>
  </w:style>
  <w:style w:type="character" w:styleId="ae">
    <w:name w:val="Intense Emphasis"/>
    <w:uiPriority w:val="21"/>
    <w:qFormat/>
    <w:rsid w:val="006926C9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6926C9"/>
    <w:rPr>
      <w:smallCaps/>
      <w:color w:val="DA1F28"/>
      <w:u w:val="single"/>
    </w:rPr>
  </w:style>
  <w:style w:type="character" w:styleId="af0">
    <w:name w:val="Intense Reference"/>
    <w:uiPriority w:val="32"/>
    <w:qFormat/>
    <w:rsid w:val="006926C9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6926C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26C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926C9"/>
    <w:pPr>
      <w:spacing w:line="240" w:lineRule="auto"/>
    </w:pPr>
    <w:rPr>
      <w:b/>
      <w:bCs/>
      <w:color w:val="2DA2BF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A8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6A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5C79FE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27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C9"/>
  </w:style>
  <w:style w:type="paragraph" w:styleId="1">
    <w:name w:val="heading 1"/>
    <w:basedOn w:val="a"/>
    <w:next w:val="a"/>
    <w:link w:val="10"/>
    <w:uiPriority w:val="9"/>
    <w:qFormat/>
    <w:rsid w:val="006926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6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6C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6C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6C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6C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6C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6C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6C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6C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926C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926C9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926C9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926C9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6926C9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926C9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926C9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926C9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926C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6C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926C9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926C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6926C9"/>
    <w:rPr>
      <w:b/>
      <w:bCs/>
    </w:rPr>
  </w:style>
  <w:style w:type="character" w:styleId="a8">
    <w:name w:val="Emphasis"/>
    <w:uiPriority w:val="20"/>
    <w:qFormat/>
    <w:rsid w:val="006926C9"/>
    <w:rPr>
      <w:i/>
      <w:iCs/>
    </w:rPr>
  </w:style>
  <w:style w:type="paragraph" w:styleId="a9">
    <w:name w:val="No Spacing"/>
    <w:uiPriority w:val="1"/>
    <w:qFormat/>
    <w:rsid w:val="006926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26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6C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926C9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6926C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c">
    <w:name w:val="Выделенная цитата Знак"/>
    <w:link w:val="ab"/>
    <w:uiPriority w:val="30"/>
    <w:rsid w:val="006926C9"/>
    <w:rPr>
      <w:b/>
      <w:bCs/>
      <w:i/>
      <w:iCs/>
      <w:color w:val="2DA2BF"/>
    </w:rPr>
  </w:style>
  <w:style w:type="character" w:styleId="ad">
    <w:name w:val="Subtle Emphasis"/>
    <w:uiPriority w:val="19"/>
    <w:qFormat/>
    <w:rsid w:val="006926C9"/>
    <w:rPr>
      <w:i/>
      <w:iCs/>
      <w:color w:val="808080"/>
    </w:rPr>
  </w:style>
  <w:style w:type="character" w:styleId="ae">
    <w:name w:val="Intense Emphasis"/>
    <w:uiPriority w:val="21"/>
    <w:qFormat/>
    <w:rsid w:val="006926C9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6926C9"/>
    <w:rPr>
      <w:smallCaps/>
      <w:color w:val="DA1F28"/>
      <w:u w:val="single"/>
    </w:rPr>
  </w:style>
  <w:style w:type="character" w:styleId="af0">
    <w:name w:val="Intense Reference"/>
    <w:uiPriority w:val="32"/>
    <w:qFormat/>
    <w:rsid w:val="006926C9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6926C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26C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926C9"/>
    <w:pPr>
      <w:spacing w:line="240" w:lineRule="auto"/>
    </w:pPr>
    <w:rPr>
      <w:b/>
      <w:bCs/>
      <w:color w:val="2DA2BF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A8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6A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5C79FE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27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2022-09-05T15:46:00Z</cp:lastPrinted>
  <dcterms:created xsi:type="dcterms:W3CDTF">2022-09-05T15:48:00Z</dcterms:created>
  <dcterms:modified xsi:type="dcterms:W3CDTF">2022-09-05T15:49:00Z</dcterms:modified>
</cp:coreProperties>
</file>