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3F" w:rsidRPr="00B603D9" w:rsidRDefault="00F6353F" w:rsidP="009F292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Конспект занятия по правилам дорожного движения в старшей группе детского сада.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 Тема: «Путешествие в страну правил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        дорожного движения»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ПРОГРАММНОЕ СОДЕРЖАНИЕ: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 занятия.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практически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Образовательная: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продолжать знакомить с элементами дороги;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Развивающие: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Воспитательная: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формировать желание соблюдать правила дорожного движения.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Активизация словаря: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Закрепить в речи названия дорожных знаков.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 К ЗАНЯТИЮ: дорожные знаки,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Методы и приемы: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proofErr w:type="gramEnd"/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 интегрированных образовательных областей: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«Безопасность»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«Художественное творчество»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Приобщать детей к искусству аппликации, формировать интерес к этому виду деятельности. Формировать умение аккуратно пользовать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клеем: 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«Познание»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Закреплять названия форм: круг, прямоугольник.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«Социализация»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«Коммуникация».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«Чтение художественной литературы»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Развивать умение отгадывать загадки и соотносить их с изображением.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Предварительная работа: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Я.Пишумов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«Машины»,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В.Берестов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«Это еду я бегом»,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М.Пляцковский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«Стоп маши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на!», </w:t>
      </w:r>
      <w:proofErr w:type="spellStart"/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С.Михалков</w:t>
      </w:r>
      <w:proofErr w:type="spellEnd"/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«Если свет </w:t>
      </w:r>
      <w:proofErr w:type="spellStart"/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зажё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гся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красный»,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С.Яковлев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Б.Житков</w:t>
      </w:r>
      <w:proofErr w:type="spell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«Светофор»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рассматривание фотографий «Улицы нашего города»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отгадайте загадку: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 что за очень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странный</w:t>
      </w:r>
      <w:proofErr w:type="gramEnd"/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Человечек деревянный?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земле и под водой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Ищет ключик золотой,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Всюду нос сует он длинный…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же это? (Буратино)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Буратино.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F6353F" w:rsidRPr="00B603D9" w:rsidRDefault="00692F6C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оказался в нашем селе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заблудился в нем и испугался. Он не знает, как вести себя 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улицах нашего большого села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Поможем мы Буратино? 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в каком селе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 живем?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Голышманово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Давайте поможем нашему гостю не боят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 ходить по улицам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нашего села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два ряда дома стоят,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Десять, двадцать, сто подряд.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Квадратными глазами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 на друга глядят.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Улица.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Буратино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вы думаете?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на лошадях, на повозках.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правильно, реб</w:t>
      </w:r>
      <w:r w:rsidR="00692F6C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ята! П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ослушайте стихотворение С. Михалкова «От кареты до ракеты». И ты, Буратино, внимательно слушай.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Люди ездили по свету,</w:t>
      </w:r>
      <w:r w:rsidRPr="00B603D9">
        <w:rPr>
          <w:rFonts w:ascii="Helvetica" w:hAnsi="Helvetica"/>
          <w:color w:val="212529"/>
          <w:sz w:val="27"/>
          <w:szCs w:val="27"/>
        </w:rPr>
        <w:br/>
        <w:t>Усадив себя в карету.</w:t>
      </w:r>
      <w:r w:rsidRPr="00B603D9">
        <w:rPr>
          <w:rFonts w:ascii="Helvetica" w:hAnsi="Helvetica"/>
          <w:color w:val="212529"/>
          <w:sz w:val="27"/>
          <w:szCs w:val="27"/>
        </w:rPr>
        <w:br/>
        <w:t>Но пришел двадцатый век —</w:t>
      </w:r>
      <w:r w:rsidRPr="00B603D9">
        <w:rPr>
          <w:rFonts w:ascii="Helvetica" w:hAnsi="Helvetica"/>
          <w:color w:val="212529"/>
          <w:sz w:val="27"/>
          <w:szCs w:val="27"/>
        </w:rPr>
        <w:br/>
        <w:t>Сел в машину человек.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Тут пошло такое дело!</w:t>
      </w:r>
      <w:r w:rsidRPr="00B603D9">
        <w:rPr>
          <w:rFonts w:ascii="Helvetica" w:hAnsi="Helvetica"/>
          <w:color w:val="212529"/>
          <w:sz w:val="27"/>
          <w:szCs w:val="27"/>
        </w:rPr>
        <w:br/>
        <w:t>В городах затарахтело.</w:t>
      </w:r>
      <w:r w:rsidRPr="00B603D9">
        <w:rPr>
          <w:rFonts w:ascii="Helvetica" w:hAnsi="Helvetica"/>
          <w:color w:val="212529"/>
          <w:sz w:val="27"/>
          <w:szCs w:val="27"/>
        </w:rPr>
        <w:br/>
        <w:t>Шум моторов, шорох шин —</w:t>
      </w:r>
      <w:r w:rsidRPr="00B603D9">
        <w:rPr>
          <w:rFonts w:ascii="Helvetica" w:hAnsi="Helvetica"/>
          <w:color w:val="212529"/>
          <w:sz w:val="27"/>
          <w:szCs w:val="27"/>
        </w:rPr>
        <w:br/>
        <w:t>Мчатся тысячи машин.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В паровые тихоходы</w:t>
      </w:r>
      <w:proofErr w:type="gramStart"/>
      <w:r w:rsidRPr="00B603D9">
        <w:rPr>
          <w:rFonts w:ascii="Helvetica" w:hAnsi="Helvetica"/>
          <w:color w:val="212529"/>
          <w:sz w:val="27"/>
          <w:szCs w:val="27"/>
        </w:rPr>
        <w:br/>
        <w:t>З</w:t>
      </w:r>
      <w:proofErr w:type="gramEnd"/>
      <w:r w:rsidRPr="00B603D9">
        <w:rPr>
          <w:rFonts w:ascii="Helvetica" w:hAnsi="Helvetica"/>
          <w:color w:val="212529"/>
          <w:sz w:val="27"/>
          <w:szCs w:val="27"/>
        </w:rPr>
        <w:t>абирались пешеходы.</w:t>
      </w:r>
      <w:r w:rsidRPr="00B603D9">
        <w:rPr>
          <w:rFonts w:ascii="Helvetica" w:hAnsi="Helvetica"/>
          <w:color w:val="212529"/>
          <w:sz w:val="27"/>
          <w:szCs w:val="27"/>
        </w:rPr>
        <w:br/>
        <w:t>И могли они в пути</w:t>
      </w:r>
      <w:proofErr w:type="gramStart"/>
      <w:r w:rsidRPr="00B603D9">
        <w:rPr>
          <w:rFonts w:ascii="Helvetica" w:hAnsi="Helvetica"/>
          <w:color w:val="212529"/>
          <w:sz w:val="27"/>
          <w:szCs w:val="27"/>
        </w:rPr>
        <w:br/>
        <w:t>Н</w:t>
      </w:r>
      <w:proofErr w:type="gramEnd"/>
      <w:r w:rsidRPr="00B603D9">
        <w:rPr>
          <w:rFonts w:ascii="Helvetica" w:hAnsi="Helvetica"/>
          <w:color w:val="212529"/>
          <w:sz w:val="27"/>
          <w:szCs w:val="27"/>
        </w:rPr>
        <w:t>а ходу легко сойти.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А теперь под стук колес</w:t>
      </w:r>
      <w:r w:rsidRPr="00B603D9">
        <w:rPr>
          <w:rFonts w:ascii="Helvetica" w:hAnsi="Helvetica"/>
          <w:color w:val="212529"/>
          <w:sz w:val="27"/>
          <w:szCs w:val="27"/>
        </w:rPr>
        <w:br/>
        <w:t>Нас везет электровоз.</w:t>
      </w:r>
      <w:r w:rsidRPr="00B603D9">
        <w:rPr>
          <w:rFonts w:ascii="Helvetica" w:hAnsi="Helvetica"/>
          <w:color w:val="212529"/>
          <w:sz w:val="27"/>
          <w:szCs w:val="27"/>
        </w:rPr>
        <w:br/>
        <w:t>Не успел двух слов сказать —</w:t>
      </w:r>
      <w:r w:rsidRPr="00B603D9">
        <w:rPr>
          <w:rFonts w:ascii="Helvetica" w:hAnsi="Helvetica"/>
          <w:color w:val="212529"/>
          <w:sz w:val="27"/>
          <w:szCs w:val="27"/>
        </w:rPr>
        <w:br/>
        <w:t>Смотришь: надо вылезать!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Корабли такими были —</w:t>
      </w:r>
      <w:r w:rsidRPr="00B603D9">
        <w:rPr>
          <w:rFonts w:ascii="Helvetica" w:hAnsi="Helvetica"/>
          <w:color w:val="212529"/>
          <w:sz w:val="27"/>
          <w:szCs w:val="27"/>
        </w:rPr>
        <w:br/>
        <w:t>Как игрушечные, плыли.</w:t>
      </w:r>
      <w:r w:rsidRPr="00B603D9">
        <w:rPr>
          <w:rFonts w:ascii="Helvetica" w:hAnsi="Helvetica"/>
          <w:color w:val="212529"/>
          <w:sz w:val="27"/>
          <w:szCs w:val="27"/>
        </w:rPr>
        <w:br/>
      </w:r>
      <w:r w:rsidRPr="00B603D9">
        <w:rPr>
          <w:rFonts w:ascii="Helvetica" w:hAnsi="Helvetica"/>
          <w:color w:val="212529"/>
          <w:sz w:val="27"/>
          <w:szCs w:val="27"/>
        </w:rPr>
        <w:lastRenderedPageBreak/>
        <w:t>Плыли месяц, плыли год</w:t>
      </w:r>
      <w:proofErr w:type="gramStart"/>
      <w:r w:rsidRPr="00B603D9">
        <w:rPr>
          <w:rFonts w:ascii="Helvetica" w:hAnsi="Helvetica"/>
          <w:color w:val="212529"/>
          <w:sz w:val="27"/>
          <w:szCs w:val="27"/>
        </w:rPr>
        <w:t>…</w:t>
      </w:r>
      <w:r w:rsidRPr="00B603D9">
        <w:rPr>
          <w:rFonts w:ascii="Helvetica" w:hAnsi="Helvetica"/>
          <w:color w:val="212529"/>
          <w:sz w:val="27"/>
          <w:szCs w:val="27"/>
        </w:rPr>
        <w:br/>
        <w:t>П</w:t>
      </w:r>
      <w:proofErr w:type="gramEnd"/>
      <w:r w:rsidRPr="00B603D9">
        <w:rPr>
          <w:rFonts w:ascii="Helvetica" w:hAnsi="Helvetica"/>
          <w:color w:val="212529"/>
          <w:sz w:val="27"/>
          <w:szCs w:val="27"/>
        </w:rPr>
        <w:t>оявился пароход!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А сегодня в океаны</w:t>
      </w:r>
      <w:proofErr w:type="gramStart"/>
      <w:r w:rsidRPr="00B603D9">
        <w:rPr>
          <w:rFonts w:ascii="Helvetica" w:hAnsi="Helvetica"/>
          <w:color w:val="212529"/>
          <w:sz w:val="27"/>
          <w:szCs w:val="27"/>
        </w:rPr>
        <w:br/>
        <w:t>В</w:t>
      </w:r>
      <w:proofErr w:type="gramEnd"/>
      <w:r w:rsidRPr="00B603D9">
        <w:rPr>
          <w:rFonts w:ascii="Helvetica" w:hAnsi="Helvetica"/>
          <w:color w:val="212529"/>
          <w:sz w:val="27"/>
          <w:szCs w:val="27"/>
        </w:rPr>
        <w:t>ыплывают великаны.</w:t>
      </w:r>
      <w:r w:rsidRPr="00B603D9">
        <w:rPr>
          <w:rFonts w:ascii="Helvetica" w:hAnsi="Helvetica"/>
          <w:color w:val="212529"/>
          <w:sz w:val="27"/>
          <w:szCs w:val="27"/>
        </w:rPr>
        <w:br/>
        <w:t>Удивляет белый свет</w:t>
      </w:r>
      <w:r w:rsidRPr="00B603D9">
        <w:rPr>
          <w:rFonts w:ascii="Helvetica" w:hAnsi="Helvetica"/>
          <w:color w:val="212529"/>
          <w:sz w:val="27"/>
          <w:szCs w:val="27"/>
        </w:rPr>
        <w:br/>
        <w:t>Быстрота морских ракет.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Лишь одним ветрам послушный,</w:t>
      </w:r>
      <w:r w:rsidRPr="00B603D9">
        <w:rPr>
          <w:rFonts w:ascii="Helvetica" w:hAnsi="Helvetica"/>
          <w:color w:val="212529"/>
          <w:sz w:val="27"/>
          <w:szCs w:val="27"/>
        </w:rPr>
        <w:br/>
        <w:t>Поднимался шар воздушный.</w:t>
      </w:r>
      <w:r w:rsidRPr="00B603D9">
        <w:rPr>
          <w:rFonts w:ascii="Helvetica" w:hAnsi="Helvetica"/>
          <w:color w:val="212529"/>
          <w:sz w:val="27"/>
          <w:szCs w:val="27"/>
        </w:rPr>
        <w:br/>
        <w:t>Человек умел мечтать,</w:t>
      </w:r>
      <w:r w:rsidRPr="00B603D9">
        <w:rPr>
          <w:rFonts w:ascii="Helvetica" w:hAnsi="Helvetica"/>
          <w:color w:val="212529"/>
          <w:sz w:val="27"/>
          <w:szCs w:val="27"/>
        </w:rPr>
        <w:br/>
        <w:t>Человек хотел летать!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Миновал за годом год</w:t>
      </w:r>
      <w:proofErr w:type="gramStart"/>
      <w:r w:rsidRPr="00B603D9">
        <w:rPr>
          <w:rFonts w:ascii="Helvetica" w:hAnsi="Helvetica"/>
          <w:color w:val="212529"/>
          <w:sz w:val="27"/>
          <w:szCs w:val="27"/>
        </w:rPr>
        <w:t>…</w:t>
      </w:r>
      <w:r w:rsidRPr="00B603D9">
        <w:rPr>
          <w:rFonts w:ascii="Helvetica" w:hAnsi="Helvetica"/>
          <w:color w:val="212529"/>
          <w:sz w:val="27"/>
          <w:szCs w:val="27"/>
        </w:rPr>
        <w:br/>
        <w:t>П</w:t>
      </w:r>
      <w:proofErr w:type="gramEnd"/>
      <w:r w:rsidRPr="00B603D9">
        <w:rPr>
          <w:rFonts w:ascii="Helvetica" w:hAnsi="Helvetica"/>
          <w:color w:val="212529"/>
          <w:sz w:val="27"/>
          <w:szCs w:val="27"/>
        </w:rPr>
        <w:t>оявился самолет!</w:t>
      </w:r>
      <w:r w:rsidRPr="00B603D9">
        <w:rPr>
          <w:rFonts w:ascii="Helvetica" w:hAnsi="Helvetica"/>
          <w:color w:val="212529"/>
          <w:sz w:val="27"/>
          <w:szCs w:val="27"/>
        </w:rPr>
        <w:br/>
        <w:t>В кресло сел, завтрак съел.</w:t>
      </w:r>
      <w:r w:rsidRPr="00B603D9">
        <w:rPr>
          <w:rFonts w:ascii="Helvetica" w:hAnsi="Helvetica"/>
          <w:color w:val="212529"/>
          <w:sz w:val="27"/>
          <w:szCs w:val="27"/>
        </w:rPr>
        <w:br/>
        <w:t>Что такое? Прилетел!</w:t>
      </w:r>
    </w:p>
    <w:p w:rsidR="00382E31" w:rsidRPr="00B603D9" w:rsidRDefault="00382E31" w:rsidP="00382E31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212529"/>
          <w:sz w:val="27"/>
          <w:szCs w:val="27"/>
        </w:rPr>
      </w:pPr>
      <w:r w:rsidRPr="00B603D9">
        <w:rPr>
          <w:rFonts w:ascii="Helvetica" w:hAnsi="Helvetica"/>
          <w:color w:val="212529"/>
          <w:sz w:val="27"/>
          <w:szCs w:val="27"/>
        </w:rPr>
        <w:t>Ну, а это, ну, а это —</w:t>
      </w:r>
      <w:r w:rsidRPr="00B603D9">
        <w:rPr>
          <w:rFonts w:ascii="Helvetica" w:hAnsi="Helvetica"/>
          <w:color w:val="212529"/>
          <w:sz w:val="27"/>
          <w:szCs w:val="27"/>
        </w:rPr>
        <w:br/>
        <w:t>Кругосветная ракета!</w:t>
      </w:r>
      <w:r w:rsidRPr="00B603D9">
        <w:rPr>
          <w:rFonts w:ascii="Helvetica" w:hAnsi="Helvetica"/>
          <w:color w:val="212529"/>
          <w:sz w:val="27"/>
          <w:szCs w:val="27"/>
        </w:rPr>
        <w:br/>
        <w:t>От кареты до ракет!</w:t>
      </w:r>
      <w:r w:rsidRPr="00B603D9">
        <w:rPr>
          <w:rFonts w:ascii="Helvetica" w:hAnsi="Helvetica"/>
          <w:color w:val="212529"/>
          <w:sz w:val="27"/>
          <w:szCs w:val="27"/>
        </w:rPr>
        <w:br/>
        <w:t>Это чудо или нет?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поезда, автомобили, самолеты и т.д.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Следующая наша остановка называется «Светофор».</w:t>
      </w:r>
    </w:p>
    <w:p w:rsidR="00F6353F" w:rsidRPr="00B603D9" w:rsidRDefault="00692F6C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Сейчас я вам расскажу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«Сказку о заветных огоньках</w:t>
      </w:r>
      <w:proofErr w:type="gramStart"/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(</w:t>
      </w:r>
      <w:r w:rsidR="00F6353F"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Разыгрывается сценка «Сказка о заветных огоньках»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F6353F" w:rsidRPr="00B603D9" w:rsidRDefault="00692F6C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Светофор: </w:t>
      </w:r>
      <w:r w:rsidR="00F6353F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поняли, ребята, для чего на улицах нужен светофор?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да, чтобы не было аварий и т.д.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а сейчас мы с вами поедем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дальше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для чего на улицах нужны дорожные знаки?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ответы детей.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Давайте сейчас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проверим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знаете вы дорожные знаки или нет.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знаки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Загадки по ПДД: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Всем знакомые полоски,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Знают дети, знает взрослый,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ту сторону ведет... ("Пешеходный переход".)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машинах здесь, друзья,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Ехать никому нельзя,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Можно ехать, знайте, дети,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Только на…. 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("Велосипедная дорожка".)</w:t>
      </w:r>
      <w:proofErr w:type="gramEnd"/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здесь, ребята, не до смеха,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Ни на чем нельзя здесь ехать,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Можно только своим ходом,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Можно только пешеходам. 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("Пешеходная дорожка".)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знак заметишь сразу: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Три цветных огромных глаза.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Цвет у глаз определенный: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Красный, желтый и зеленый.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Загорелся красный – двигаться опасно.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белом треугольнике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окаемкой красной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Человечкам-школьникам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Очень безопасно.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Этот знак дорожный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нают все на свете: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Будьте осторожны,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дороге … (дети).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за знак дорожный: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Красный крест на белом?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Днем и ночью можно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бращаться смело!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Врач повяжет голову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Белою </w:t>
      </w:r>
      <w:proofErr w:type="spell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косынкою</w:t>
      </w:r>
      <w:proofErr w:type="spellEnd"/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окажет первую помощь медицинскую. (Пункт медицинской помощи).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Тормози водитель. Стой!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Знак - запрет перед тобой.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Самый строгий этот знак,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Чтоб не въехал ты впросак.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Должен знак ты соблюдать,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«Под кирпич» не заезжать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ъезд запрещен).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Остановка, толпится народ.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Скоро автобус подойдёт.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Здесь ждут транспорт городской,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Едут в офис, в цех, домой.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Едут в школу, детский сад,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праздник едут на парад.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уличном круговороте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Долго ехали, устали,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желудки заурчали,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 нам они признались,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давно проголодались.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прошло пяти минут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Знак висит – обедай тут. (Пункт питания) 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Этот знак для тех, кто 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болен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здоровьем не доволен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Придорожный Айболит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Вас подлечит, подбодрит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ункт первой медицинской помощи)</w:t>
      </w:r>
    </w:p>
    <w:p w:rsidR="00F6353F" w:rsidRPr="00B603D9" w:rsidRDefault="00F6353F" w:rsidP="00F6353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знаток дорожных правил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машину здесь поставил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стоянке у ограды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Отдыхать ей тоже надо! (место стоянки)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603D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Проводится игра «Ответь правильно»,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Вопросы: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Пешком по улице идет. Значит это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пешеход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ты едешь в автобусе, автомобиле, то ты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пассажир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bookmarkStart w:id="0" w:name="_GoBack"/>
      <w:bookmarkEnd w:id="0"/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Голос автомобиля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сигнал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 машины летают?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светофора 8 глаз?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нет – 3 сигнала: красный, желтый, зеленый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машины спят в кроватях?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нет, в гараже, на автостоянке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то место, где люди ожидают автобус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остановка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B603D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улица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Следующая наша остановка  называется «Собери светофор».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в конце нашего путешествия я хотела бы поиграть с вами в еще одну</w:t>
      </w:r>
      <w:r w:rsidR="008D68AD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игру.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поступаете согласно правилам дорожного движения, то дружно отвечай</w:t>
      </w:r>
      <w:r w:rsidR="008D68AD"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те: «Это я, это я, это все мои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друзья», а если нет – то молчите.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Вопросы: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Кто из вас идет вперед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олько там где переход?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Кто летит вперед так скоро,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не видит светофора?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Знает кто, что свет зеленый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значает, путь открыт.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что желтый свет всегда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вниманье говорит?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Знает кто, что красный свет</w:t>
      </w:r>
      <w:proofErr w:type="gramStart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</w:t>
      </w:r>
      <w:proofErr w:type="gramEnd"/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 значит, хода нет?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Кто из вас, идя домой,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Держит путь по мостовой?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 Кто из вас в вагоне тесном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уступил старушке место? 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F6353F" w:rsidRPr="00B603D9" w:rsidRDefault="00F6353F" w:rsidP="00F635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Рефлексия.</w:t>
      </w:r>
    </w:p>
    <w:p w:rsidR="00F6353F" w:rsidRPr="00B603D9" w:rsidRDefault="00F6353F" w:rsidP="00F6353F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3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- </w:t>
      </w:r>
      <w:r w:rsidRPr="00B603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857F2" w:rsidRPr="00B603D9" w:rsidRDefault="008857F2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Pr="00B603D9" w:rsidRDefault="00382E3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382E31" w:rsidRDefault="00382E31">
      <w:pPr>
        <w:rPr>
          <w:rFonts w:ascii="Times New Roman" w:hAnsi="Times New Roman" w:cs="Times New Roman"/>
          <w:sz w:val="28"/>
          <w:szCs w:val="28"/>
        </w:rPr>
      </w:pPr>
      <w:r w:rsidRPr="00B603D9">
        <w:rPr>
          <w:noProof/>
          <w:color w:val="212529"/>
          <w:lang w:eastAsia="ru-RU"/>
        </w:rPr>
        <w:lastRenderedPageBreak/>
        <mc:AlternateContent>
          <mc:Choice Requires="wps">
            <w:drawing>
              <wp:inline distT="0" distB="0" distL="0" distR="0" wp14:anchorId="1AB3F191" wp14:editId="04470472">
                <wp:extent cx="302260" cy="302260"/>
                <wp:effectExtent l="0" t="0" r="0" b="0"/>
                <wp:docPr id="2" name="AutoShape 2" descr="https://100-raskrasok.ru/wp-content/uploads/2022/05/4e061c90f58410f51dfbf5417ae2da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100-raskrasok.ru/wp-content/uploads/2022/05/4e061c90f58410f51dfbf5417ae2da49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/Gh6nyAgAAGA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618111" wp14:editId="7A0F0BC9">
            <wp:extent cx="6838121" cy="8722581"/>
            <wp:effectExtent l="0" t="0" r="1270" b="2540"/>
            <wp:docPr id="1" name="Рисунок 1" descr="https://avatars.mds.yandex.net/i?id=f117c86cd4f17298afea15fe68df25a9_l-52354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117c86cd4f17298afea15fe68df25a9_l-52354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7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E31" w:rsidSect="00F6353F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9FB"/>
    <w:multiLevelType w:val="multilevel"/>
    <w:tmpl w:val="652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D"/>
    <w:rsid w:val="000D3738"/>
    <w:rsid w:val="002E63BD"/>
    <w:rsid w:val="00382E31"/>
    <w:rsid w:val="005A356C"/>
    <w:rsid w:val="0067596D"/>
    <w:rsid w:val="00692F6C"/>
    <w:rsid w:val="008857F2"/>
    <w:rsid w:val="008D68AD"/>
    <w:rsid w:val="009F2929"/>
    <w:rsid w:val="00AA544D"/>
    <w:rsid w:val="00B603D9"/>
    <w:rsid w:val="00F01809"/>
    <w:rsid w:val="00F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8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9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8</cp:revision>
  <cp:lastPrinted>2022-11-18T17:54:00Z</cp:lastPrinted>
  <dcterms:created xsi:type="dcterms:W3CDTF">2022-11-18T16:26:00Z</dcterms:created>
  <dcterms:modified xsi:type="dcterms:W3CDTF">2022-12-14T16:13:00Z</dcterms:modified>
</cp:coreProperties>
</file>