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60" w:rsidRDefault="009A7860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9A7860" w:rsidRDefault="009A7860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D914C3" w:rsidRDefault="00D914C3" w:rsidP="00D914C3">
      <w:pPr>
        <w:pStyle w:val="c10"/>
        <w:shd w:val="clear" w:color="auto" w:fill="FFFFFF"/>
        <w:spacing w:before="0" w:beforeAutospacing="0" w:after="0" w:afterAutospacing="0"/>
        <w:ind w:firstLine="400"/>
        <w:jc w:val="center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Конспект занятия по математике в старшей группе</w:t>
      </w:r>
    </w:p>
    <w:p w:rsidR="00D914C3" w:rsidRDefault="00D914C3" w:rsidP="00D914C3">
      <w:pPr>
        <w:pStyle w:val="c10"/>
        <w:shd w:val="clear" w:color="auto" w:fill="FFFFFF"/>
        <w:spacing w:before="0" w:beforeAutospacing="0" w:after="0" w:afterAutospacing="0"/>
        <w:ind w:firstLine="400"/>
        <w:jc w:val="center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 «Поможем птицам»</w:t>
      </w:r>
    </w:p>
    <w:p w:rsidR="00D914C3" w:rsidRDefault="00D914C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="0035046B" w:rsidRPr="0035046B">
        <w:rPr>
          <w:rStyle w:val="c6"/>
          <w:bCs/>
          <w:color w:val="000000"/>
          <w:sz w:val="28"/>
          <w:szCs w:val="28"/>
          <w:shd w:val="clear" w:color="auto" w:fill="FFFFFF"/>
        </w:rPr>
        <w:t>Расширять элементарные математические представления детей</w:t>
      </w:r>
      <w:r w:rsidR="0035046B">
        <w:rPr>
          <w:rStyle w:val="c6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914C3" w:rsidRDefault="00D914C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D914C3" w:rsidRPr="00D914C3" w:rsidRDefault="00D914C3" w:rsidP="00D914C3">
      <w:pPr>
        <w:spacing w:after="0" w:line="276" w:lineRule="auto"/>
        <w:ind w:left="567"/>
        <w:rPr>
          <w:rFonts w:ascii="Times New Roman" w:hAnsi="Times New Roman" w:cs="Times New Roman"/>
          <w:sz w:val="28"/>
        </w:rPr>
      </w:pPr>
      <w:r w:rsidRPr="00D914C3">
        <w:rPr>
          <w:rFonts w:ascii="Times New Roman" w:hAnsi="Times New Roman" w:cs="Times New Roman"/>
          <w:sz w:val="28"/>
        </w:rPr>
        <w:t>• Продолжать уточнять представления о монетах достоинством 1, 2, 5, 10 рублей, их наборе и размене.</w:t>
      </w:r>
    </w:p>
    <w:p w:rsidR="00D914C3" w:rsidRPr="00D914C3" w:rsidRDefault="00D914C3" w:rsidP="00D914C3">
      <w:pPr>
        <w:spacing w:after="0" w:line="276" w:lineRule="auto"/>
        <w:ind w:left="567"/>
        <w:rPr>
          <w:rFonts w:ascii="Times New Roman" w:hAnsi="Times New Roman" w:cs="Times New Roman"/>
          <w:sz w:val="28"/>
        </w:rPr>
      </w:pPr>
      <w:r w:rsidRPr="00D914C3">
        <w:rPr>
          <w:rFonts w:ascii="Times New Roman" w:hAnsi="Times New Roman" w:cs="Times New Roman"/>
          <w:sz w:val="28"/>
        </w:rPr>
        <w:t>• Учить измерять объем сыпучих веществ с помощью условной меры.</w:t>
      </w:r>
    </w:p>
    <w:p w:rsidR="00D914C3" w:rsidRPr="00D914C3" w:rsidRDefault="00D914C3" w:rsidP="00D914C3">
      <w:pPr>
        <w:spacing w:after="0" w:line="276" w:lineRule="auto"/>
        <w:ind w:left="567"/>
        <w:rPr>
          <w:rFonts w:ascii="Times New Roman" w:hAnsi="Times New Roman" w:cs="Times New Roman"/>
          <w:sz w:val="28"/>
        </w:rPr>
      </w:pPr>
      <w:r w:rsidRPr="00D914C3">
        <w:rPr>
          <w:rFonts w:ascii="Times New Roman" w:hAnsi="Times New Roman" w:cs="Times New Roman"/>
          <w:sz w:val="28"/>
        </w:rPr>
        <w:t>• Познакомить детей с часами, учить устанавливать время на макете часов.</w:t>
      </w:r>
    </w:p>
    <w:p w:rsidR="00D914C3" w:rsidRPr="00D914C3" w:rsidRDefault="00D914C3" w:rsidP="00D914C3">
      <w:pPr>
        <w:spacing w:after="0" w:line="276" w:lineRule="auto"/>
        <w:ind w:left="567"/>
        <w:rPr>
          <w:rFonts w:ascii="Times New Roman" w:hAnsi="Times New Roman" w:cs="Times New Roman"/>
          <w:sz w:val="28"/>
        </w:rPr>
      </w:pPr>
      <w:r w:rsidRPr="00D914C3">
        <w:rPr>
          <w:rFonts w:ascii="Times New Roman" w:hAnsi="Times New Roman" w:cs="Times New Roman"/>
          <w:sz w:val="28"/>
        </w:rPr>
        <w:t>• Продолжать учить определять форму предметов и их частей.</w:t>
      </w:r>
    </w:p>
    <w:p w:rsidR="00D914C3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Дидактический наглядный материал</w:t>
      </w:r>
    </w:p>
    <w:p w:rsidR="00D914C3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Демонстрационный материал</w:t>
      </w:r>
      <w:r>
        <w:rPr>
          <w:rStyle w:val="c1"/>
          <w:color w:val="000000"/>
          <w:sz w:val="28"/>
          <w:szCs w:val="28"/>
        </w:rPr>
        <w:t xml:space="preserve">. </w:t>
      </w:r>
      <w:proofErr w:type="gramStart"/>
      <w:r>
        <w:rPr>
          <w:rStyle w:val="c1"/>
          <w:color w:val="000000"/>
          <w:sz w:val="28"/>
          <w:szCs w:val="28"/>
        </w:rPr>
        <w:t>Картинка с изображением кормушки с птицами, стакан с семечками, ценник в 10 рублей, стакан с пшеном, 2 прозрачные миски, столовая ложка, стакан, полоска картона, салфетка,  контурное изображение скворечника с нарисованным посередине кругом, будильник, наручные часы, настенные часы (использовать картинки), макет циферблата часов.</w:t>
      </w:r>
      <w:proofErr w:type="gramEnd"/>
    </w:p>
    <w:p w:rsidR="00D914C3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Раздаточный материал</w:t>
      </w:r>
      <w:r>
        <w:rPr>
          <w:rStyle w:val="c1"/>
          <w:color w:val="000000"/>
          <w:sz w:val="28"/>
          <w:szCs w:val="28"/>
        </w:rPr>
        <w:t>. Наборы монет из картона, разрезанные на части картинки с изображением скворечников и карточки с  лабиринтом.</w:t>
      </w:r>
    </w:p>
    <w:p w:rsidR="00D914C3" w:rsidRDefault="00D914C3" w:rsidP="00D914C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D914C3" w:rsidRDefault="00D914C3" w:rsidP="00D914C3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Вводная часть.</w:t>
      </w:r>
    </w:p>
    <w:p w:rsidR="00D914C3" w:rsidRDefault="00D914C3" w:rsidP="00D914C3">
      <w:pPr>
        <w:pStyle w:val="c10"/>
        <w:shd w:val="clear" w:color="auto" w:fill="FFFFFF"/>
        <w:spacing w:before="0" w:beforeAutospacing="0" w:after="0" w:afterAutospacing="0"/>
        <w:ind w:left="76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</w:p>
    <w:p w:rsidR="00D914C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D914C3" w:rsidRPr="00D914C3">
        <w:rPr>
          <w:rStyle w:val="c6"/>
          <w:bCs/>
          <w:color w:val="000000"/>
          <w:sz w:val="28"/>
          <w:szCs w:val="28"/>
          <w:shd w:val="clear" w:color="auto" w:fill="FFFFFF"/>
        </w:rPr>
        <w:t>- Ребята,</w:t>
      </w:r>
      <w:r w:rsidR="00D914C3"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 с каким настроением вы пришли на занятие? (опрос)</w:t>
      </w:r>
    </w:p>
    <w:p w:rsidR="00D914C3" w:rsidRDefault="00D914C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Style w:val="c6"/>
          <w:bCs/>
          <w:color w:val="000000"/>
          <w:sz w:val="28"/>
          <w:szCs w:val="28"/>
          <w:shd w:val="clear" w:color="auto" w:fill="FFFFFF"/>
        </w:rPr>
        <w:t>Надеюсь</w:t>
      </w:r>
      <w:proofErr w:type="gramEnd"/>
      <w:r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 к концу занятия у вас у всех будет хорошее настроение, ведь мы сегодня будем кое-кому помогать.</w:t>
      </w:r>
    </w:p>
    <w:p w:rsidR="00430F9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- </w:t>
      </w:r>
      <w:r w:rsidR="00D914C3">
        <w:rPr>
          <w:rStyle w:val="c1"/>
          <w:color w:val="000000"/>
          <w:sz w:val="28"/>
          <w:szCs w:val="28"/>
          <w:shd w:val="clear" w:color="auto" w:fill="FFFFFF"/>
        </w:rPr>
        <w:t xml:space="preserve">Ребята, послушайте,  кто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просит нас о помощи</w:t>
      </w:r>
      <w:proofErr w:type="gramStart"/>
      <w:r w:rsidR="00D914C3">
        <w:rPr>
          <w:rStyle w:val="c1"/>
          <w:color w:val="000000"/>
          <w:sz w:val="28"/>
          <w:szCs w:val="28"/>
          <w:shd w:val="clear" w:color="auto" w:fill="FFFFFF"/>
        </w:rPr>
        <w:t>?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430F9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Включается видео ролик  с чириканьем синиц.</w:t>
      </w:r>
    </w:p>
    <w:p w:rsidR="00430F93" w:rsidRDefault="00430F93" w:rsidP="00430F93">
      <w:pPr>
        <w:pStyle w:val="c3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-</w:t>
      </w:r>
      <w:r>
        <w:rPr>
          <w:rStyle w:val="c1"/>
          <w:color w:val="000000"/>
          <w:sz w:val="28"/>
          <w:szCs w:val="28"/>
          <w:shd w:val="clear" w:color="auto" w:fill="FFFFFF"/>
        </w:rPr>
        <w:t>Кто же это?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(Синички).</w:t>
      </w:r>
    </w:p>
    <w:p w:rsidR="00430F9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-А можно ли встретить синиц зимой?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430F9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-Как называются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птицы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которые остаются зимовать?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(Ответы детей)</w:t>
      </w:r>
    </w:p>
    <w:p w:rsidR="00430F9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-А какие еще бывают?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430F93" w:rsidRDefault="00430F93" w:rsidP="00430F93">
      <w:pPr>
        <w:pStyle w:val="c10"/>
        <w:shd w:val="clear" w:color="auto" w:fill="FFFFFF"/>
        <w:spacing w:before="0" w:beforeAutospacing="0" w:after="0" w:afterAutospacing="0"/>
        <w:ind w:firstLine="40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-Как мы можем помочь зимующим птицам?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(Ответы детей)</w:t>
      </w:r>
    </w:p>
    <w:p w:rsidR="00430F93" w:rsidRPr="00D914C3" w:rsidRDefault="00D914C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i/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2. Основная часть</w:t>
      </w:r>
      <w:r w:rsidR="00430F93">
        <w:rPr>
          <w:rStyle w:val="c6"/>
          <w:b/>
          <w:bCs/>
          <w:color w:val="000000"/>
          <w:sz w:val="28"/>
          <w:szCs w:val="28"/>
        </w:rPr>
        <w:t>.</w:t>
      </w:r>
      <w:r w:rsidR="00430F93">
        <w:rPr>
          <w:rStyle w:val="c1"/>
          <w:color w:val="000000"/>
          <w:sz w:val="28"/>
          <w:szCs w:val="28"/>
        </w:rPr>
        <w:t> </w:t>
      </w:r>
      <w:r w:rsidR="00430F93" w:rsidRPr="00D914C3">
        <w:rPr>
          <w:rStyle w:val="c1"/>
          <w:i/>
          <w:color w:val="000000"/>
          <w:sz w:val="28"/>
          <w:szCs w:val="28"/>
        </w:rPr>
        <w:t>Игровое упражнение «Покупаем корм для птиц».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воспитателя на столе стакан с семечками и ценник в 10 рублей.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Воспитатель показывает ребятам картинку с изображением кормушки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.</w:t>
      </w:r>
      <w:proofErr w:type="gramEnd"/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Зерен хочется синице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в кормушку сесть боится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«Будь смелее, не робей!»-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Приглашает воробей)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                      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Г.Ладонщиков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предлагает детям купить стакан семечек и уточняет, как узнать его стоимость. </w:t>
      </w:r>
      <w:r>
        <w:rPr>
          <w:rStyle w:val="c0"/>
          <w:i/>
          <w:iCs/>
          <w:color w:val="000000"/>
          <w:sz w:val="28"/>
          <w:szCs w:val="28"/>
        </w:rPr>
        <w:t>(По ценнику.)</w:t>
      </w:r>
    </w:p>
    <w:p w:rsidR="00430F93" w:rsidRPr="00D914C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i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Pr="00D914C3">
        <w:rPr>
          <w:rStyle w:val="c1"/>
          <w:i/>
          <w:color w:val="000000"/>
          <w:sz w:val="28"/>
          <w:szCs w:val="28"/>
        </w:rPr>
        <w:t>Игровое упражнение «Готовим корм для птиц».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 столе у воспитателя 2 стакана (один – с семечками, другой – с пшеном), 2 прозрачные миски, столовая ложка, стакан, колечко, салфетка и полоска картона.</w:t>
      </w:r>
      <w:proofErr w:type="gramEnd"/>
      <w:r>
        <w:rPr>
          <w:rStyle w:val="c1"/>
          <w:color w:val="000000"/>
          <w:sz w:val="28"/>
          <w:szCs w:val="28"/>
        </w:rPr>
        <w:t xml:space="preserve"> Все накрыто платком.</w:t>
      </w:r>
    </w:p>
    <w:p w:rsidR="00430F93" w:rsidRPr="00D914C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i/>
          <w:color w:val="000000"/>
          <w:sz w:val="20"/>
          <w:szCs w:val="20"/>
        </w:rPr>
      </w:pPr>
      <w:r w:rsidRPr="00D914C3">
        <w:rPr>
          <w:rStyle w:val="c1"/>
          <w:i/>
          <w:color w:val="000000"/>
          <w:sz w:val="28"/>
          <w:szCs w:val="28"/>
        </w:rPr>
        <w:t>Воспитатель предлагает детям приготовить корм для птиц и убирает платок.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Дети смешивают пшено и семечки в миске и по заданию воспитателя измеряют то количество корма, которое они дадут птицам. Для этого из предложенных мер ребята выбирают те, которые удобны для измерения. Они договариваются о том, что измерение будут производить столовой ложкой.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Вызванный ребенок вместе с воспитателем производит измерение в соответствии с правилами (полная ложка без горки). Дети на местах откладывают соответствующее количество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счетных</w:t>
      </w:r>
      <w:proofErr w:type="gramEnd"/>
      <w:r>
        <w:rPr>
          <w:rStyle w:val="c1"/>
          <w:color w:val="000000"/>
          <w:sz w:val="28"/>
          <w:szCs w:val="28"/>
        </w:rPr>
        <w:t xml:space="preserve"> палочек в момент пересыпания корма в другую миску. По окончании измерения они пересчитывают счетные палочки.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Воспитатель: -</w:t>
      </w:r>
      <w:r>
        <w:rPr>
          <w:rStyle w:val="c1"/>
          <w:color w:val="000000"/>
          <w:sz w:val="28"/>
          <w:szCs w:val="28"/>
        </w:rPr>
        <w:t>Сколько счетных палочек вы отложили?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-Что обозначает число десять, которое мы получили при измерении?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-Сколько корма находится в миске?» </w:t>
      </w:r>
      <w:r>
        <w:rPr>
          <w:rStyle w:val="c0"/>
          <w:i/>
          <w:iCs/>
          <w:color w:val="000000"/>
          <w:sz w:val="28"/>
          <w:szCs w:val="28"/>
        </w:rPr>
        <w:t>(Десять столовых ложек.)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Вместе с детьми воспитатель пересыпает корм в прозрачный пакет.</w:t>
      </w:r>
    </w:p>
    <w:p w:rsidR="00430F93" w:rsidRDefault="00430F93" w:rsidP="00D914C3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Физкультминутка</w:t>
      </w:r>
      <w:r>
        <w:rPr>
          <w:rStyle w:val="c13"/>
          <w:b/>
          <w:bCs/>
          <w:color w:val="444444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«Скачет шустрая синица</w:t>
      </w:r>
      <w:r>
        <w:rPr>
          <w:rStyle w:val="c1"/>
          <w:color w:val="000000"/>
          <w:sz w:val="28"/>
          <w:szCs w:val="28"/>
        </w:rPr>
        <w:t>»</w:t>
      </w:r>
    </w:p>
    <w:p w:rsidR="00430F93" w:rsidRDefault="00430F93" w:rsidP="00430F93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Скачет шустрая синица, </w:t>
      </w:r>
      <w:r>
        <w:rPr>
          <w:rStyle w:val="c0"/>
          <w:i/>
          <w:iCs/>
          <w:color w:val="000000"/>
          <w:sz w:val="28"/>
          <w:szCs w:val="28"/>
        </w:rPr>
        <w:t>(Прыжки на месте на двух ногах.)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Ей на месте не сидится, </w:t>
      </w:r>
      <w:r>
        <w:rPr>
          <w:rStyle w:val="c0"/>
          <w:i/>
          <w:iCs/>
          <w:color w:val="000000"/>
          <w:sz w:val="28"/>
          <w:szCs w:val="28"/>
        </w:rPr>
        <w:t>(Прыжки на месте на левой ноге.)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Прыг-скок, прыг-скок, </w:t>
      </w:r>
      <w:r>
        <w:rPr>
          <w:rStyle w:val="c0"/>
          <w:i/>
          <w:iCs/>
          <w:color w:val="000000"/>
          <w:sz w:val="28"/>
          <w:szCs w:val="28"/>
        </w:rPr>
        <w:t>(Прыжки на месте на правой ноге.)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Завертелась, как волчок. </w:t>
      </w:r>
      <w:r>
        <w:rPr>
          <w:rStyle w:val="c0"/>
          <w:i/>
          <w:iCs/>
          <w:color w:val="000000"/>
          <w:sz w:val="28"/>
          <w:szCs w:val="28"/>
        </w:rPr>
        <w:t>(Кружимся на месте.)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Вот присела на минутку, </w:t>
      </w:r>
      <w:r>
        <w:rPr>
          <w:rStyle w:val="c0"/>
          <w:i/>
          <w:iCs/>
          <w:color w:val="000000"/>
          <w:sz w:val="28"/>
          <w:szCs w:val="28"/>
        </w:rPr>
        <w:t>(Присели.)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Почесала клювом грудку, </w:t>
      </w:r>
      <w:r>
        <w:rPr>
          <w:rStyle w:val="c0"/>
          <w:i/>
          <w:iCs/>
          <w:color w:val="000000"/>
          <w:sz w:val="28"/>
          <w:szCs w:val="28"/>
        </w:rPr>
        <w:t>(Встали, наклоны головы влево-вправо.)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с дорожки — на плетень, </w:t>
      </w:r>
      <w:r>
        <w:rPr>
          <w:rStyle w:val="c0"/>
          <w:i/>
          <w:iCs/>
          <w:color w:val="000000"/>
          <w:sz w:val="28"/>
          <w:szCs w:val="28"/>
        </w:rPr>
        <w:t>(Прыжки на месте на левой ноге.) </w:t>
      </w:r>
      <w:r>
        <w:rPr>
          <w:i/>
          <w:iCs/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Тири-тири</w:t>
      </w:r>
      <w:proofErr w:type="spellEnd"/>
      <w:r>
        <w:rPr>
          <w:rStyle w:val="c1"/>
          <w:color w:val="000000"/>
          <w:sz w:val="28"/>
          <w:szCs w:val="28"/>
        </w:rPr>
        <w:t>, </w:t>
      </w:r>
      <w:r>
        <w:rPr>
          <w:rStyle w:val="c0"/>
          <w:i/>
          <w:iCs/>
          <w:color w:val="000000"/>
          <w:sz w:val="28"/>
          <w:szCs w:val="28"/>
        </w:rPr>
        <w:t>(Прыжки на месте на правой ноге.)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Тень-тень-тень</w:t>
      </w:r>
      <w:r>
        <w:rPr>
          <w:rStyle w:val="c0"/>
          <w:i/>
          <w:iCs/>
          <w:color w:val="000000"/>
          <w:sz w:val="28"/>
          <w:szCs w:val="28"/>
        </w:rPr>
        <w:t>! (Прыжки на месте на двух ногах.)</w:t>
      </w:r>
      <w:r>
        <w:rPr>
          <w:rStyle w:val="c1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</w:t>
      </w:r>
    </w:p>
    <w:p w:rsidR="00430F93" w:rsidRPr="00D914C3" w:rsidRDefault="00430F93" w:rsidP="00D914C3">
      <w:pPr>
        <w:pStyle w:val="c11"/>
        <w:shd w:val="clear" w:color="auto" w:fill="FFFFFF"/>
        <w:spacing w:before="0" w:beforeAutospacing="0" w:after="0" w:afterAutospacing="0"/>
        <w:ind w:left="1120"/>
        <w:rPr>
          <w:i/>
          <w:color w:val="000000"/>
          <w:sz w:val="20"/>
          <w:szCs w:val="20"/>
        </w:rPr>
      </w:pPr>
      <w:r w:rsidRPr="00D914C3">
        <w:rPr>
          <w:rStyle w:val="c1"/>
          <w:i/>
          <w:color w:val="000000"/>
          <w:sz w:val="28"/>
          <w:szCs w:val="28"/>
        </w:rPr>
        <w:t> Игровое упражнение «Собираем скворечник».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>Воспитатель:- </w:t>
      </w:r>
      <w:r>
        <w:rPr>
          <w:rStyle w:val="c1"/>
          <w:color w:val="000000"/>
          <w:sz w:val="28"/>
          <w:szCs w:val="28"/>
          <w:shd w:val="clear" w:color="auto" w:fill="FFFFFF"/>
        </w:rPr>
        <w:t>Мы с вами приготовили корм для птиц. А теперь давайте соберем скворечник.</w:t>
      </w:r>
      <w:r>
        <w:rPr>
          <w:rStyle w:val="c1"/>
          <w:color w:val="000000"/>
          <w:sz w:val="28"/>
          <w:szCs w:val="28"/>
        </w:rPr>
        <w:t> (</w:t>
      </w:r>
      <w:r>
        <w:rPr>
          <w:rStyle w:val="c0"/>
          <w:i/>
          <w:iCs/>
          <w:color w:val="000000"/>
          <w:sz w:val="28"/>
          <w:szCs w:val="28"/>
        </w:rPr>
        <w:t>На доске контурное изображение скворечника с прорисованным посередине кругом.)</w:t>
      </w:r>
    </w:p>
    <w:p w:rsidR="00430F93" w:rsidRDefault="00430F93" w:rsidP="00430F9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вместе с детьми определяет форму частей скворечника. Затем предлагает составить такие же скворечники из разрезанных частей </w:t>
      </w:r>
      <w:r>
        <w:rPr>
          <w:rStyle w:val="c0"/>
          <w:i/>
          <w:iCs/>
          <w:color w:val="000000"/>
          <w:sz w:val="28"/>
          <w:szCs w:val="28"/>
        </w:rPr>
        <w:t>(образец убирается).</w:t>
      </w:r>
    </w:p>
    <w:p w:rsidR="00430F93" w:rsidRDefault="00430F9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 окончании выполнения задания дети уточняют количество частей скворечника и их форму.</w:t>
      </w:r>
    </w:p>
    <w:p w:rsidR="00D914C3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rStyle w:val="c1"/>
          <w:color w:val="000000"/>
          <w:sz w:val="28"/>
          <w:szCs w:val="28"/>
        </w:rPr>
      </w:pPr>
    </w:p>
    <w:p w:rsidR="00D914C3" w:rsidRDefault="00D914C3" w:rsidP="00D914C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Заключительная часть.</w:t>
      </w:r>
    </w:p>
    <w:p w:rsidR="00D914C3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</w:p>
    <w:p w:rsidR="00D914C3" w:rsidRPr="001D0634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rStyle w:val="c6"/>
          <w:bCs/>
          <w:color w:val="000000"/>
          <w:sz w:val="28"/>
          <w:szCs w:val="28"/>
          <w:shd w:val="clear" w:color="auto" w:fill="FFFFFF"/>
        </w:rPr>
      </w:pPr>
      <w:r>
        <w:rPr>
          <w:rStyle w:val="c6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1D0634"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Ребята, давайте подведем итоги нашего занятия. Кому мы помогали? Как мы помогали? </w:t>
      </w:r>
    </w:p>
    <w:p w:rsidR="00D914C3" w:rsidRDefault="00D914C3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0"/>
          <w:szCs w:val="20"/>
        </w:rPr>
      </w:pPr>
    </w:p>
    <w:p w:rsidR="001D0634" w:rsidRPr="001D0634" w:rsidRDefault="001D0634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Pr="001D0634">
        <w:rPr>
          <w:color w:val="000000"/>
          <w:sz w:val="28"/>
          <w:szCs w:val="20"/>
        </w:rPr>
        <w:t>Что было для вас интересным?</w:t>
      </w:r>
    </w:p>
    <w:p w:rsidR="001D0634" w:rsidRPr="001D0634" w:rsidRDefault="001D0634" w:rsidP="00D914C3">
      <w:pPr>
        <w:pStyle w:val="c2"/>
        <w:shd w:val="clear" w:color="auto" w:fill="FFFFFF"/>
        <w:spacing w:before="0" w:beforeAutospacing="0" w:after="0" w:afterAutospacing="0"/>
        <w:ind w:firstLine="40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Pr="001D0634">
        <w:rPr>
          <w:color w:val="000000"/>
          <w:sz w:val="28"/>
          <w:szCs w:val="20"/>
        </w:rPr>
        <w:t>Что вызвало затруднения?</w:t>
      </w:r>
    </w:p>
    <w:p w:rsidR="001D0634" w:rsidRPr="00D914C3" w:rsidRDefault="001D0634" w:rsidP="0035046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1D0634" w:rsidRPr="00D914C3" w:rsidSect="00430F93">
          <w:pgSz w:w="11906" w:h="16838"/>
          <w:pgMar w:top="426" w:right="707" w:bottom="1134" w:left="426" w:header="708" w:footer="708" w:gutter="0"/>
          <w:cols w:space="708"/>
          <w:docGrid w:linePitch="360"/>
        </w:sectPr>
      </w:pPr>
    </w:p>
    <w:p w:rsidR="00A03164" w:rsidRDefault="00A03164" w:rsidP="0035046B">
      <w:pPr>
        <w:ind w:right="-284"/>
      </w:pPr>
    </w:p>
    <w:sectPr w:rsidR="00A03164" w:rsidSect="00430F93">
      <w:pgSz w:w="11906" w:h="16838"/>
      <w:pgMar w:top="426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70"/>
    <w:multiLevelType w:val="hybridMultilevel"/>
    <w:tmpl w:val="C76E49B6"/>
    <w:lvl w:ilvl="0" w:tplc="1E7E317C">
      <w:start w:val="3"/>
      <w:numFmt w:val="decimal"/>
      <w:lvlText w:val="%1."/>
      <w:lvlJc w:val="left"/>
      <w:pPr>
        <w:ind w:left="11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765A23B5"/>
    <w:multiLevelType w:val="hybridMultilevel"/>
    <w:tmpl w:val="6BE6D558"/>
    <w:lvl w:ilvl="0" w:tplc="92762A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0F93"/>
    <w:rsid w:val="001D0634"/>
    <w:rsid w:val="0035046B"/>
    <w:rsid w:val="00430F93"/>
    <w:rsid w:val="009A7860"/>
    <w:rsid w:val="00A03164"/>
    <w:rsid w:val="00A66ABC"/>
    <w:rsid w:val="00D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3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30F93"/>
  </w:style>
  <w:style w:type="character" w:customStyle="1" w:styleId="c1">
    <w:name w:val="c1"/>
    <w:basedOn w:val="a0"/>
    <w:rsid w:val="00430F93"/>
  </w:style>
  <w:style w:type="character" w:customStyle="1" w:styleId="c0">
    <w:name w:val="c0"/>
    <w:basedOn w:val="a0"/>
    <w:rsid w:val="00430F93"/>
  </w:style>
  <w:style w:type="paragraph" w:customStyle="1" w:styleId="c3">
    <w:name w:val="c3"/>
    <w:basedOn w:val="a"/>
    <w:rsid w:val="0043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3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30F93"/>
  </w:style>
  <w:style w:type="paragraph" w:customStyle="1" w:styleId="c11">
    <w:name w:val="c11"/>
    <w:basedOn w:val="a"/>
    <w:rsid w:val="0043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9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Эдуардович</dc:creator>
  <cp:keywords/>
  <dc:description/>
  <cp:lastModifiedBy>uzer</cp:lastModifiedBy>
  <cp:revision>3</cp:revision>
  <dcterms:created xsi:type="dcterms:W3CDTF">2020-12-13T07:52:00Z</dcterms:created>
  <dcterms:modified xsi:type="dcterms:W3CDTF">2023-01-12T13:16:00Z</dcterms:modified>
</cp:coreProperties>
</file>