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75" w:rsidRPr="007D764D" w:rsidRDefault="004E1275" w:rsidP="004E1275">
      <w:pPr>
        <w:jc w:val="center"/>
        <w:rPr>
          <w:rFonts w:ascii="Times New Roman" w:hAnsi="Times New Roman" w:cs="Times New Roman"/>
          <w:b/>
          <w:color w:val="00B050"/>
          <w:sz w:val="52"/>
          <w:szCs w:val="52"/>
        </w:rPr>
      </w:pPr>
      <w:r w:rsidRPr="007D764D">
        <w:rPr>
          <w:rFonts w:ascii="Times New Roman" w:hAnsi="Times New Roman" w:cs="Times New Roman"/>
          <w:b/>
          <w:noProof/>
          <w:color w:val="0070C0"/>
          <w:sz w:val="52"/>
          <w:szCs w:val="52"/>
          <w:lang w:eastAsia="ru-RU"/>
        </w:rPr>
        <w:drawing>
          <wp:anchor distT="0" distB="0" distL="114300" distR="114300" simplePos="0" relativeHeight="251658240" behindDoc="0" locked="0" layoutInCell="1" allowOverlap="1" wp14:anchorId="553A2299" wp14:editId="324E36DA">
            <wp:simplePos x="0" y="0"/>
            <wp:positionH relativeFrom="column">
              <wp:posOffset>419846</wp:posOffset>
            </wp:positionH>
            <wp:positionV relativeFrom="paragraph">
              <wp:posOffset>949684</wp:posOffset>
            </wp:positionV>
            <wp:extent cx="4736078" cy="3160643"/>
            <wp:effectExtent l="19050" t="0" r="7372" b="0"/>
            <wp:wrapNone/>
            <wp:docPr id="1" name="Рисунок 1" descr="D:\Обмен\archive_Mr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archive_Mr2460.jpg"/>
                    <pic:cNvPicPr>
                      <a:picLocks noChangeAspect="1" noChangeArrowheads="1"/>
                    </pic:cNvPicPr>
                  </pic:nvPicPr>
                  <pic:blipFill>
                    <a:blip r:embed="rId5" cstate="print"/>
                    <a:srcRect/>
                    <a:stretch>
                      <a:fillRect/>
                    </a:stretch>
                  </pic:blipFill>
                  <pic:spPr bwMode="auto">
                    <a:xfrm>
                      <a:off x="0" y="0"/>
                      <a:ext cx="4736078" cy="3160643"/>
                    </a:xfrm>
                    <a:prstGeom prst="rect">
                      <a:avLst/>
                    </a:prstGeom>
                    <a:noFill/>
                    <a:ln w="9525">
                      <a:noFill/>
                      <a:miter lim="800000"/>
                      <a:headEnd/>
                      <a:tailEnd/>
                    </a:ln>
                  </pic:spPr>
                </pic:pic>
              </a:graphicData>
            </a:graphic>
          </wp:anchor>
        </w:drawing>
      </w:r>
      <w:r w:rsidRPr="007D764D">
        <w:rPr>
          <w:rFonts w:ascii="Times New Roman" w:hAnsi="Times New Roman" w:cs="Times New Roman"/>
          <w:b/>
          <w:color w:val="0070C0"/>
          <w:sz w:val="52"/>
          <w:szCs w:val="52"/>
        </w:rPr>
        <w:t>Консультация для родителей</w:t>
      </w:r>
      <w:r w:rsidRPr="004E1275">
        <w:rPr>
          <w:rFonts w:ascii="Times New Roman" w:hAnsi="Times New Roman" w:cs="Times New Roman"/>
          <w:b/>
          <w:sz w:val="52"/>
          <w:szCs w:val="52"/>
        </w:rPr>
        <w:t xml:space="preserve">  </w:t>
      </w:r>
      <w:r w:rsidRPr="007D764D">
        <w:rPr>
          <w:rFonts w:ascii="Times New Roman" w:hAnsi="Times New Roman" w:cs="Times New Roman"/>
          <w:b/>
          <w:color w:val="00B050"/>
          <w:sz w:val="52"/>
          <w:szCs w:val="52"/>
        </w:rPr>
        <w:t>«Пластилин в жизни ребенка»</w:t>
      </w: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Default="004E1275" w:rsidP="004E1275">
      <w:pPr>
        <w:jc w:val="center"/>
        <w:rPr>
          <w:rFonts w:ascii="Times New Roman" w:hAnsi="Times New Roman" w:cs="Times New Roman"/>
          <w:b/>
          <w:sz w:val="52"/>
          <w:szCs w:val="52"/>
        </w:rPr>
      </w:pPr>
    </w:p>
    <w:p w:rsidR="004E1275" w:rsidRPr="004E1275" w:rsidRDefault="004E1275" w:rsidP="004E1275">
      <w:pPr>
        <w:jc w:val="center"/>
        <w:rPr>
          <w:rFonts w:ascii="Times New Roman" w:hAnsi="Times New Roman" w:cs="Times New Roman"/>
          <w:b/>
          <w:sz w:val="52"/>
          <w:szCs w:val="52"/>
        </w:rPr>
      </w:pP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b/>
          <w:sz w:val="28"/>
          <w:szCs w:val="28"/>
        </w:rPr>
        <w:t xml:space="preserve">    </w:t>
      </w:r>
      <w:r w:rsidR="004E1275" w:rsidRPr="004E1275">
        <w:rPr>
          <w:rFonts w:ascii="Times New Roman" w:hAnsi="Times New Roman" w:cs="Times New Roman"/>
          <w:b/>
          <w:sz w:val="28"/>
          <w:szCs w:val="28"/>
        </w:rPr>
        <w:t>Лепка из пластилина</w:t>
      </w:r>
      <w:r w:rsidR="004E1275" w:rsidRPr="004E1275">
        <w:rPr>
          <w:rFonts w:ascii="Times New Roman" w:hAnsi="Times New Roman" w:cs="Times New Roman"/>
          <w:sz w:val="28"/>
          <w:szCs w:val="28"/>
        </w:rPr>
        <w:t xml:space="preserve">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Специалисты рекомендуют начинать заниматься с ребенком уже с годовалог</w:t>
      </w:r>
      <w:r>
        <w:rPr>
          <w:rFonts w:ascii="Times New Roman" w:hAnsi="Times New Roman" w:cs="Times New Roman"/>
          <w:sz w:val="28"/>
          <w:szCs w:val="28"/>
        </w:rPr>
        <w:t>о</w:t>
      </w:r>
      <w:r w:rsidR="004E1275" w:rsidRPr="004E1275">
        <w:rPr>
          <w:rFonts w:ascii="Times New Roman" w:hAnsi="Times New Roman" w:cs="Times New Roman"/>
          <w:sz w:val="28"/>
          <w:szCs w:val="28"/>
        </w:rPr>
        <w:t xml:space="preserve"> возраста, поскольку</w:t>
      </w:r>
      <w:r w:rsidR="00D06CBD">
        <w:rPr>
          <w:rFonts w:ascii="Times New Roman" w:hAnsi="Times New Roman" w:cs="Times New Roman"/>
          <w:sz w:val="28"/>
          <w:szCs w:val="28"/>
        </w:rPr>
        <w:t>,</w:t>
      </w:r>
      <w:r w:rsidR="004E1275" w:rsidRPr="004E1275">
        <w:rPr>
          <w:rFonts w:ascii="Times New Roman" w:hAnsi="Times New Roman" w:cs="Times New Roman"/>
          <w:sz w:val="28"/>
          <w:szCs w:val="28"/>
        </w:rPr>
        <w:t xml:space="preserve"> чем раньше малыш станет работать пальчиками, тем быстрее он будет развиваться, лучше говорить и думать.</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 xml:space="preserve">Техника лепки богата разнообразием, но при этом она доступна даже для маленького ребенка. Под чутким руководством родителей ребенок может научиться делать предметы как простые </w:t>
      </w:r>
      <w:bookmarkStart w:id="0" w:name="_GoBack"/>
      <w:bookmarkEnd w:id="0"/>
      <w:r w:rsidR="004E1275" w:rsidRPr="004E1275">
        <w:rPr>
          <w:rFonts w:ascii="Times New Roman" w:hAnsi="Times New Roman" w:cs="Times New Roman"/>
          <w:sz w:val="28"/>
          <w:szCs w:val="28"/>
        </w:rPr>
        <w:t xml:space="preserve">по форме, так и сложные, состоящие из нескольких фигур. Создавая поделки из пластилина, ребенок анализирует формы и размеры фигур, сравнивает их, выделяя сходства и различия. Сделанный с помощью лепки предмет можно потрогать, повертеть, посмотреть на него со всех сторон, чего нельзя, к примеру, с тем же предметом, </w:t>
      </w:r>
      <w:proofErr w:type="gramStart"/>
      <w:r w:rsidR="004E1275" w:rsidRPr="004E1275">
        <w:rPr>
          <w:rFonts w:ascii="Times New Roman" w:hAnsi="Times New Roman" w:cs="Times New Roman"/>
          <w:sz w:val="28"/>
          <w:szCs w:val="28"/>
        </w:rPr>
        <w:t>изображенном</w:t>
      </w:r>
      <w:proofErr w:type="gramEnd"/>
      <w:r w:rsidR="004E1275" w:rsidRPr="004E1275">
        <w:rPr>
          <w:rFonts w:ascii="Times New Roman" w:hAnsi="Times New Roman" w:cs="Times New Roman"/>
          <w:sz w:val="28"/>
          <w:szCs w:val="28"/>
        </w:rPr>
        <w:t xml:space="preserve"> на бумаге.</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 xml:space="preserve">Каждый ребенок – это маленький творец, который может создать свой собственный пластилиновый мир, населенный его сказочными персонажами и предметами. Из одного кусочка пластилина можно создать бесконечное множество образов. Вот, например, из одного шарика пластилина можно </w:t>
      </w:r>
      <w:r w:rsidR="004E1275" w:rsidRPr="004E1275">
        <w:rPr>
          <w:rFonts w:ascii="Times New Roman" w:hAnsi="Times New Roman" w:cs="Times New Roman"/>
          <w:sz w:val="28"/>
          <w:szCs w:val="28"/>
        </w:rPr>
        <w:lastRenderedPageBreak/>
        <w:t>сделать забавного колобка или пуговицу. А можно слепить рыбку или, изменив немного рыбку, птичку.</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7D764D">
        <w:rPr>
          <w:rFonts w:ascii="Times New Roman" w:hAnsi="Times New Roman" w:cs="Times New Roman"/>
          <w:b/>
          <w:sz w:val="28"/>
          <w:szCs w:val="28"/>
        </w:rPr>
        <w:t>Пластилин</w:t>
      </w:r>
      <w:r w:rsidR="004E1275" w:rsidRPr="004E1275">
        <w:rPr>
          <w:rFonts w:ascii="Times New Roman" w:hAnsi="Times New Roman" w:cs="Times New Roman"/>
          <w:sz w:val="28"/>
          <w:szCs w:val="28"/>
        </w:rPr>
        <w:t xml:space="preserve"> -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Занятия лепкой, как известно, чрезвычайно полезны для малышей. Даже во время таких, казалось бы, незамысловатых действий, как раскатывание колобка, колбаски развивается воображение, творческое мышление малыша. Ребенок учится воспринимать объемные образы, а заодно и тренирует мелкую моторику, что очень благотворно сказывается на развитии речи, на подготовке руки к письму. Иначе говоря, лепка в целом весьма благотворно влияет на интеллектуальное и эмоциональное развитие ребенка, поэтому очень желательно включать ее в регулярные занятия с малышом.</w:t>
      </w:r>
    </w:p>
    <w:p w:rsidR="004E1275" w:rsidRPr="007D764D" w:rsidRDefault="004E1275" w:rsidP="007D764D">
      <w:pPr>
        <w:jc w:val="center"/>
        <w:rPr>
          <w:rFonts w:ascii="Times New Roman" w:hAnsi="Times New Roman" w:cs="Times New Roman"/>
          <w:b/>
          <w:sz w:val="28"/>
          <w:szCs w:val="28"/>
        </w:rPr>
      </w:pPr>
      <w:r w:rsidRPr="007D764D">
        <w:rPr>
          <w:rFonts w:ascii="Times New Roman" w:hAnsi="Times New Roman" w:cs="Times New Roman"/>
          <w:b/>
          <w:sz w:val="28"/>
          <w:szCs w:val="28"/>
        </w:rPr>
        <w:t>Несколько полезных советов перед занятием по лепке:</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Часто мамам кажется, что с годовалым малышом лепить еще рано, т. к. ребенок с большой вероятностью захочет испробовать пластилин на вкус. Однако даже если ребенок предпримет попытки его отведать, не отказывайтесь сразу же от ваших уроков творчества! Постарайтесь продемонстрировать малышу, на что способен пластилин, покажите, сколько всего необычного можно из него сделать. Даже если ребенок будет упорно продолжать «пробовать» массу для лепки, то первое время лепите из теста домашнего приготовления. Во-первых, ничего страшного не произойдет, если малыш его попробует, так как оно абсолютно натуральное, во-вторых, после нескольких дегустаций ребенок, скорее всего, откажется от этого занятия, т. к. тесто очень соленое на вкус.</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 xml:space="preserve">Практически все поделки, в этом возрасте, можно сделать как из пластилина, так и из теста. Единственное, стоит заметить, что, когда вы будете делать </w:t>
      </w:r>
      <w:proofErr w:type="spellStart"/>
      <w:r w:rsidR="004E1275" w:rsidRPr="004E1275">
        <w:rPr>
          <w:rFonts w:ascii="Times New Roman" w:hAnsi="Times New Roman" w:cs="Times New Roman"/>
          <w:sz w:val="28"/>
          <w:szCs w:val="28"/>
        </w:rPr>
        <w:t>налепы</w:t>
      </w:r>
      <w:proofErr w:type="spellEnd"/>
      <w:r w:rsidR="004E1275" w:rsidRPr="004E1275">
        <w:rPr>
          <w:rFonts w:ascii="Times New Roman" w:hAnsi="Times New Roman" w:cs="Times New Roman"/>
          <w:sz w:val="28"/>
          <w:szCs w:val="28"/>
        </w:rPr>
        <w:t xml:space="preserve"> на бумагу, пластилин будет значительно лучше прилипать к бумаге, чем тесто. Если вы все-таки работаете с пластилином, то выбирайте для занятий наиболее мягкий пластилин, чтобы малыш не разочаровался после первых же своих попыток полепить.</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 xml:space="preserve">Всегда помните, что творческие занятия должны длиться не более 5-10 минут. Не удерживайте и не заставляйте ребенка лепить пластилином, если он этого не хочет или капризничает. Даже незначительное давление на малыша приведет к тому, что </w:t>
      </w:r>
      <w:proofErr w:type="gramStart"/>
      <w:r w:rsidR="004E1275" w:rsidRPr="004E1275">
        <w:rPr>
          <w:rFonts w:ascii="Times New Roman" w:hAnsi="Times New Roman" w:cs="Times New Roman"/>
          <w:sz w:val="28"/>
          <w:szCs w:val="28"/>
        </w:rPr>
        <w:t>он</w:t>
      </w:r>
      <w:proofErr w:type="gramEnd"/>
      <w:r w:rsidR="004E1275" w:rsidRPr="004E1275">
        <w:rPr>
          <w:rFonts w:ascii="Times New Roman" w:hAnsi="Times New Roman" w:cs="Times New Roman"/>
          <w:sz w:val="28"/>
          <w:szCs w:val="28"/>
        </w:rPr>
        <w:t xml:space="preserve"> в конце концов потеряет к творчеству всякий интерес. Поэтому, </w:t>
      </w:r>
      <w:r w:rsidR="004E1275" w:rsidRPr="004E1275">
        <w:rPr>
          <w:rFonts w:ascii="Times New Roman" w:hAnsi="Times New Roman" w:cs="Times New Roman"/>
          <w:sz w:val="28"/>
          <w:szCs w:val="28"/>
        </w:rPr>
        <w:lastRenderedPageBreak/>
        <w:t>если ребенок отказывается лепить, просто предложите ему это занятие через какое-то время (через день, неделю, а может и через месяц, главное не заставляйте!</w:t>
      </w:r>
      <w:r w:rsidR="00D06CBD">
        <w:rPr>
          <w:rFonts w:ascii="Times New Roman" w:hAnsi="Times New Roman" w:cs="Times New Roman"/>
          <w:sz w:val="28"/>
          <w:szCs w:val="28"/>
        </w:rPr>
        <w:t>)</w:t>
      </w:r>
    </w:p>
    <w:p w:rsidR="004E1275" w:rsidRPr="007D764D" w:rsidRDefault="004E1275" w:rsidP="007D764D">
      <w:pPr>
        <w:jc w:val="center"/>
        <w:rPr>
          <w:rFonts w:ascii="Times New Roman" w:hAnsi="Times New Roman" w:cs="Times New Roman"/>
          <w:b/>
          <w:sz w:val="28"/>
          <w:szCs w:val="28"/>
        </w:rPr>
      </w:pPr>
      <w:r w:rsidRPr="007D764D">
        <w:rPr>
          <w:rFonts w:ascii="Times New Roman" w:hAnsi="Times New Roman" w:cs="Times New Roman"/>
          <w:b/>
          <w:sz w:val="28"/>
          <w:szCs w:val="28"/>
        </w:rPr>
        <w:t>Рабочее место маленького художника</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4E1275" w:rsidRPr="007D764D" w:rsidRDefault="004E1275" w:rsidP="007D764D">
      <w:pPr>
        <w:jc w:val="both"/>
        <w:rPr>
          <w:rFonts w:ascii="Times New Roman" w:hAnsi="Times New Roman" w:cs="Times New Roman"/>
          <w:b/>
          <w:sz w:val="28"/>
          <w:szCs w:val="28"/>
        </w:rPr>
      </w:pPr>
      <w:r w:rsidRPr="007D764D">
        <w:rPr>
          <w:rFonts w:ascii="Times New Roman" w:hAnsi="Times New Roman" w:cs="Times New Roman"/>
          <w:b/>
          <w:sz w:val="28"/>
          <w:szCs w:val="28"/>
        </w:rPr>
        <w:t>Основные требования:</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1. Чтобы не испачкать стол пластилином, его следует накрыть клеёнкой и газетой. При этом ребенок должен работать на специальной доске, которая не только защищает стол, но и является важным рабочим инструментом.</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2. Рабочее место должно быть хорошо освещено, чтобы ребенок не напрягал глаза и тем самым не портил себе зрение.</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3. Чтобы защитить одежду во время лепки, лучше всего надеть на ребенка специальный фартук или использовать одежду, которую не жалко испачкать.</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Естественно, не стоит на первых же занятиях лепить сложные поделки. Сейчас наша задача освоить основные и самые простые навыки работы с пластилином. Итак, чему в первую очередь нужно учить малыша:</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 Отщипывать кусочек пластилина большим и указательным пальцами</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 Разминать пластилин в ладошке</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 «Расплющивать» указательным пальчиком маленькие пластилиновые шарики. Поначалу шарики для малыша делает мама, затем постепенно учимся катать шарики вместе.</w:t>
      </w:r>
    </w:p>
    <w:p w:rsidR="004E1275" w:rsidRPr="004E1275"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 Катать колобок между двумя ладошками. Предпочтительнее задействовать обе руки (а не катать колобок об стол, так как в этом случае массажируются обе ладошки, что вдвое полезнее для моторики малыша</w:t>
      </w:r>
      <w:r w:rsidR="00D06CBD">
        <w:rPr>
          <w:rFonts w:ascii="Times New Roman" w:hAnsi="Times New Roman" w:cs="Times New Roman"/>
          <w:sz w:val="28"/>
          <w:szCs w:val="28"/>
        </w:rPr>
        <w:t>)</w:t>
      </w:r>
      <w:r w:rsidRPr="004E1275">
        <w:rPr>
          <w:rFonts w:ascii="Times New Roman" w:hAnsi="Times New Roman" w:cs="Times New Roman"/>
          <w:sz w:val="28"/>
          <w:szCs w:val="28"/>
        </w:rPr>
        <w:t xml:space="preserve">. Если катать шарик двумя ладошками трудно, поначалу можно учиться катать колобок об мамину ладошку. Придавайте получившемуся шарику разные образы, так ваши простые манипуляции с пластилином приобретут смысл. Например, добавив к шарику листочек, можно превратить его в яблоко, а при помощи спички или </w:t>
      </w:r>
      <w:r w:rsidRPr="004E1275">
        <w:rPr>
          <w:rFonts w:ascii="Times New Roman" w:hAnsi="Times New Roman" w:cs="Times New Roman"/>
          <w:sz w:val="28"/>
          <w:szCs w:val="28"/>
        </w:rPr>
        <w:lastRenderedPageBreak/>
        <w:t xml:space="preserve">зубочистки легко сделать настоящего колобка, который укатился от бабки с </w:t>
      </w:r>
      <w:proofErr w:type="gramStart"/>
      <w:r w:rsidRPr="004E1275">
        <w:rPr>
          <w:rFonts w:ascii="Times New Roman" w:hAnsi="Times New Roman" w:cs="Times New Roman"/>
          <w:sz w:val="28"/>
          <w:szCs w:val="28"/>
        </w:rPr>
        <w:t>дедкой</w:t>
      </w:r>
      <w:proofErr w:type="gramEnd"/>
      <w:r w:rsidRPr="004E1275">
        <w:rPr>
          <w:rFonts w:ascii="Times New Roman" w:hAnsi="Times New Roman" w:cs="Times New Roman"/>
          <w:sz w:val="28"/>
          <w:szCs w:val="28"/>
        </w:rPr>
        <w:t>!</w:t>
      </w:r>
    </w:p>
    <w:p w:rsidR="004E1275" w:rsidRPr="007D764D" w:rsidRDefault="004E1275" w:rsidP="007D764D">
      <w:pPr>
        <w:jc w:val="both"/>
        <w:rPr>
          <w:rFonts w:ascii="Times New Roman" w:hAnsi="Times New Roman" w:cs="Times New Roman"/>
          <w:sz w:val="28"/>
          <w:szCs w:val="28"/>
        </w:rPr>
      </w:pPr>
      <w:r w:rsidRPr="004E1275">
        <w:rPr>
          <w:rFonts w:ascii="Times New Roman" w:hAnsi="Times New Roman" w:cs="Times New Roman"/>
          <w:sz w:val="28"/>
          <w:szCs w:val="28"/>
        </w:rPr>
        <w:t>• Катать колбаску между двумя ладошками. Обычная пластилиновая колбаска легко может стать огурчиком для проголодавшейся куклы Маши или червячком, который потом поползет по ручке малыша.</w:t>
      </w:r>
    </w:p>
    <w:p w:rsidR="004E1275" w:rsidRPr="004E1275" w:rsidRDefault="007D764D" w:rsidP="007D764D">
      <w:pPr>
        <w:jc w:val="both"/>
        <w:rPr>
          <w:rFonts w:ascii="Times New Roman" w:hAnsi="Times New Roman" w:cs="Times New Roman"/>
          <w:sz w:val="28"/>
          <w:szCs w:val="28"/>
        </w:rPr>
      </w:pPr>
      <w:r>
        <w:rPr>
          <w:rFonts w:ascii="Times New Roman" w:hAnsi="Times New Roman" w:cs="Times New Roman"/>
          <w:sz w:val="28"/>
          <w:szCs w:val="28"/>
        </w:rPr>
        <w:t xml:space="preserve">   </w:t>
      </w:r>
      <w:r w:rsidR="004E1275" w:rsidRPr="004E1275">
        <w:rPr>
          <w:rFonts w:ascii="Times New Roman" w:hAnsi="Times New Roman" w:cs="Times New Roman"/>
          <w:sz w:val="28"/>
          <w:szCs w:val="28"/>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4E1275" w:rsidRPr="004E1275" w:rsidRDefault="004E1275" w:rsidP="004E1275">
      <w:pPr>
        <w:jc w:val="right"/>
        <w:rPr>
          <w:rFonts w:ascii="Times New Roman" w:hAnsi="Times New Roman" w:cs="Times New Roman"/>
          <w:sz w:val="28"/>
          <w:szCs w:val="28"/>
        </w:rPr>
      </w:pPr>
    </w:p>
    <w:p w:rsidR="004E1275" w:rsidRPr="004E1275" w:rsidRDefault="004E1275" w:rsidP="004E1275">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-83986</wp:posOffset>
            </wp:positionH>
            <wp:positionV relativeFrom="paragraph">
              <wp:posOffset>8531</wp:posOffset>
            </wp:positionV>
            <wp:extent cx="6013174" cy="6132444"/>
            <wp:effectExtent l="0" t="0" r="0" b="0"/>
            <wp:wrapNone/>
            <wp:docPr id="2" name="Рисунок 2" descr="D:\Обмен\20170827_133304_3730669364664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мен\20170827_133304_37306693646645404.jpg"/>
                    <pic:cNvPicPr>
                      <a:picLocks noChangeAspect="1" noChangeArrowheads="1"/>
                    </pic:cNvPicPr>
                  </pic:nvPicPr>
                  <pic:blipFill>
                    <a:blip r:embed="rId6" cstate="print"/>
                    <a:srcRect/>
                    <a:stretch>
                      <a:fillRect/>
                    </a:stretch>
                  </pic:blipFill>
                  <pic:spPr bwMode="auto">
                    <a:xfrm>
                      <a:off x="0" y="0"/>
                      <a:ext cx="6015395" cy="6134709"/>
                    </a:xfrm>
                    <a:prstGeom prst="rect">
                      <a:avLst/>
                    </a:prstGeom>
                    <a:noFill/>
                    <a:ln w="9525">
                      <a:noFill/>
                      <a:miter lim="800000"/>
                      <a:headEnd/>
                      <a:tailEnd/>
                    </a:ln>
                  </pic:spPr>
                </pic:pic>
              </a:graphicData>
            </a:graphic>
            <wp14:sizeRelV relativeFrom="margin">
              <wp14:pctHeight>0</wp14:pctHeight>
            </wp14:sizeRelV>
          </wp:anchor>
        </w:drawing>
      </w:r>
    </w:p>
    <w:sectPr w:rsidR="004E1275" w:rsidRPr="004E1275" w:rsidSect="007D764D">
      <w:pgSz w:w="11906" w:h="16838"/>
      <w:pgMar w:top="1134" w:right="1133" w:bottom="1134" w:left="1134" w:header="708" w:footer="708" w:gutter="0"/>
      <w:pgBorders w:offsetFrom="page">
        <w:top w:val="flowersTiny" w:sz="26" w:space="24" w:color="auto"/>
        <w:left w:val="flowersTiny" w:sz="26" w:space="24" w:color="auto"/>
        <w:bottom w:val="flowersTiny" w:sz="26" w:space="24" w:color="auto"/>
        <w:right w:val="flowersTin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4E1275"/>
    <w:rsid w:val="00337ACC"/>
    <w:rsid w:val="004E1275"/>
    <w:rsid w:val="007D764D"/>
    <w:rsid w:val="00D06CBD"/>
    <w:rsid w:val="00EF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Алина</cp:lastModifiedBy>
  <cp:revision>6</cp:revision>
  <dcterms:created xsi:type="dcterms:W3CDTF">2017-12-29T09:37:00Z</dcterms:created>
  <dcterms:modified xsi:type="dcterms:W3CDTF">2023-08-23T16:57:00Z</dcterms:modified>
</cp:coreProperties>
</file>