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71" w:rsidRDefault="00911A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Плаваем с ясной головой</w:t>
      </w:r>
    </w:p>
    <w:p w:rsidR="000B627A" w:rsidRDefault="000B627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Лето дает нам мно</w:t>
      </w:r>
      <w:r w:rsidR="003B6C78">
        <w:rPr>
          <w:rFonts w:ascii="Arial" w:hAnsi="Arial" w:cs="Arial"/>
          <w:sz w:val="20"/>
          <w:szCs w:val="20"/>
        </w:rPr>
        <w:t xml:space="preserve">го </w:t>
      </w:r>
      <w:r>
        <w:rPr>
          <w:rFonts w:ascii="Arial" w:hAnsi="Arial" w:cs="Arial"/>
          <w:sz w:val="20"/>
          <w:szCs w:val="20"/>
        </w:rPr>
        <w:t>возможностей для полезной физической нагрузки: подвижные игры с мячом, велосипеды, самокаты и роликовые коньки. Даже просто прогулки при теплой погоде становятся гораздо приятнее!</w:t>
      </w:r>
    </w:p>
    <w:p w:rsidR="00585CB8" w:rsidRDefault="000B627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 самый любимый летний подвижный отдых – это, конечно, купание.</w:t>
      </w:r>
      <w:r w:rsidR="003B6C78">
        <w:rPr>
          <w:rFonts w:ascii="Arial" w:hAnsi="Arial" w:cs="Arial"/>
          <w:sz w:val="20"/>
          <w:szCs w:val="20"/>
        </w:rPr>
        <w:t xml:space="preserve"> В Тюмени и Тюменском</w:t>
      </w:r>
      <w:r>
        <w:rPr>
          <w:rFonts w:ascii="Arial" w:hAnsi="Arial" w:cs="Arial"/>
          <w:sz w:val="20"/>
          <w:szCs w:val="20"/>
        </w:rPr>
        <w:t xml:space="preserve"> районе есть немало природных водоемов, </w:t>
      </w:r>
      <w:r w:rsidR="00585CB8">
        <w:rPr>
          <w:rFonts w:ascii="Arial" w:hAnsi="Arial" w:cs="Arial"/>
          <w:sz w:val="20"/>
          <w:szCs w:val="20"/>
        </w:rPr>
        <w:t xml:space="preserve">вода в которых </w:t>
      </w:r>
      <w:r>
        <w:rPr>
          <w:rFonts w:ascii="Arial" w:hAnsi="Arial" w:cs="Arial"/>
          <w:sz w:val="20"/>
          <w:szCs w:val="20"/>
        </w:rPr>
        <w:t>безопасн</w:t>
      </w:r>
      <w:r w:rsidR="00585CB8">
        <w:rPr>
          <w:rFonts w:ascii="Arial" w:hAnsi="Arial" w:cs="Arial"/>
          <w:sz w:val="20"/>
          <w:szCs w:val="20"/>
        </w:rPr>
        <w:t xml:space="preserve">а </w:t>
      </w:r>
      <w:r>
        <w:rPr>
          <w:rFonts w:ascii="Arial" w:hAnsi="Arial" w:cs="Arial"/>
          <w:sz w:val="20"/>
          <w:szCs w:val="20"/>
        </w:rPr>
        <w:t>для купальщиков</w:t>
      </w:r>
      <w:r w:rsidR="00585CB8">
        <w:rPr>
          <w:rFonts w:ascii="Arial" w:hAnsi="Arial" w:cs="Arial"/>
          <w:sz w:val="20"/>
          <w:szCs w:val="20"/>
        </w:rPr>
        <w:t>. Но вряд ли можно то же самое сказать о дне… Под водой могут быть скрыты изменения рельефа, камни, стволы деревьев и другие предметы, об которые можно серьезно пораниться.</w:t>
      </w:r>
    </w:p>
    <w:p w:rsidR="002715FE" w:rsidRDefault="00585C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«Не бывает безопасных способов нырнуть в незнакомый водоем, – предупреждает Дмитрий Баринов, травматолог-ортопед поликлиники №5. </w:t>
      </w:r>
      <w:r w:rsidR="002715FE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2715FE">
        <w:rPr>
          <w:rFonts w:ascii="Arial" w:hAnsi="Arial" w:cs="Arial"/>
          <w:sz w:val="20"/>
          <w:szCs w:val="20"/>
        </w:rPr>
        <w:t xml:space="preserve">Травмой ныряльщика называют повреждения шейного отдела позвоночника, возникающие при небезопасном купании и нырянии вниз головой. Как правило, такие травмы приводят к </w:t>
      </w:r>
      <w:proofErr w:type="spellStart"/>
      <w:r w:rsidR="002715FE">
        <w:rPr>
          <w:rFonts w:ascii="Arial" w:hAnsi="Arial" w:cs="Arial"/>
          <w:sz w:val="20"/>
          <w:szCs w:val="20"/>
        </w:rPr>
        <w:t>инвалидизации</w:t>
      </w:r>
      <w:proofErr w:type="spellEnd"/>
      <w:r w:rsidR="002715FE">
        <w:rPr>
          <w:rFonts w:ascii="Arial" w:hAnsi="Arial" w:cs="Arial"/>
          <w:sz w:val="20"/>
          <w:szCs w:val="20"/>
        </w:rPr>
        <w:t>».</w:t>
      </w:r>
    </w:p>
    <w:p w:rsidR="002715FE" w:rsidRDefault="002715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словам специалиста, забывать о правилах безопасности, прыгая в озеро, чаще склонны молодые мужчины. И, зачастую, они при этом бывают не трезвы.</w:t>
      </w:r>
    </w:p>
    <w:p w:rsidR="002715FE" w:rsidRDefault="002715FE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«Плаванье очень полезный для здоровья вид физической нагрузки</w:t>
      </w:r>
      <w:proofErr w:type="gramEnd"/>
      <w:r w:rsidR="00911A7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– говорит доктор Баринов. – Не стоит спиртным сводить к нулю весь положительный эффект. Тем более, </w:t>
      </w:r>
      <w:r w:rsidR="00911A71">
        <w:rPr>
          <w:rFonts w:ascii="Arial" w:hAnsi="Arial" w:cs="Arial"/>
          <w:sz w:val="20"/>
          <w:szCs w:val="20"/>
        </w:rPr>
        <w:t xml:space="preserve">с алкоголем </w:t>
      </w:r>
      <w:r>
        <w:rPr>
          <w:rFonts w:ascii="Arial" w:hAnsi="Arial" w:cs="Arial"/>
          <w:sz w:val="20"/>
          <w:szCs w:val="20"/>
        </w:rPr>
        <w:t>шансы травмироваться на природе значительно вырастают».</w:t>
      </w:r>
    </w:p>
    <w:p w:rsidR="00911A71" w:rsidRDefault="00911A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Дарья </w:t>
      </w:r>
      <w:proofErr w:type="spellStart"/>
      <w:r>
        <w:rPr>
          <w:rFonts w:ascii="Arial" w:hAnsi="Arial" w:cs="Arial"/>
          <w:sz w:val="20"/>
          <w:szCs w:val="20"/>
        </w:rPr>
        <w:t>Ровбут</w:t>
      </w:r>
      <w:proofErr w:type="spellEnd"/>
      <w:r>
        <w:rPr>
          <w:rFonts w:ascii="Arial" w:hAnsi="Arial" w:cs="Arial"/>
          <w:sz w:val="20"/>
          <w:szCs w:val="20"/>
        </w:rPr>
        <w:t>, пресс</w:t>
      </w:r>
      <w:r w:rsidR="009D77D7">
        <w:rPr>
          <w:rFonts w:ascii="Arial" w:hAnsi="Arial" w:cs="Arial"/>
          <w:sz w:val="20"/>
          <w:szCs w:val="20"/>
        </w:rPr>
        <w:t>-служба городской поликлиники №5</w:t>
      </w:r>
      <w:bookmarkStart w:id="0" w:name="_GoBack"/>
      <w:bookmarkEnd w:id="0"/>
    </w:p>
    <w:p w:rsidR="00585CB8" w:rsidRPr="00F15162" w:rsidRDefault="002715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sectPr w:rsidR="00585CB8" w:rsidRPr="00F15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CB"/>
    <w:rsid w:val="000B627A"/>
    <w:rsid w:val="002715FE"/>
    <w:rsid w:val="003B6C78"/>
    <w:rsid w:val="00585CB8"/>
    <w:rsid w:val="005F69CB"/>
    <w:rsid w:val="00911A71"/>
    <w:rsid w:val="009D77D7"/>
    <w:rsid w:val="00E7500A"/>
    <w:rsid w:val="00F1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D44C"/>
  <w15:chartTrackingRefBased/>
  <w15:docId w15:val="{79316698-9F9D-4593-91E0-6A608905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4709472</dc:creator>
  <cp:keywords/>
  <dc:description/>
  <cp:lastModifiedBy>4709472</cp:lastModifiedBy>
  <cp:revision>24</cp:revision>
  <dcterms:created xsi:type="dcterms:W3CDTF">2024-06-17T18:19:00Z</dcterms:created>
  <dcterms:modified xsi:type="dcterms:W3CDTF">2024-06-17T19:05:00Z</dcterms:modified>
</cp:coreProperties>
</file>