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910" w:rsidRDefault="00A10910" w:rsidP="00A10910">
      <w:pPr>
        <w:widowControl w:val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Муниципальное автономное            образовательное учреждение          дошкольного образования детей детский сад 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общеразвивающего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   вида с приоритетным                         осуществлением физического        развития детей «Сказка»</w:t>
      </w:r>
    </w:p>
    <w:p w:rsidR="00A10910" w:rsidRDefault="00A10910" w:rsidP="00A10910">
      <w:pPr>
        <w:widowControl w:val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10910" w:rsidRDefault="00A10910" w:rsidP="00A10910">
      <w:pPr>
        <w:widowControl w:val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P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asciiTheme="minorHAnsi" w:hAnsiTheme="minorHAnsi" w:cs="Angsana New"/>
          <w:color w:val="000000"/>
          <w:sz w:val="40"/>
          <w:szCs w:val="40"/>
        </w:rPr>
      </w:pPr>
      <w:r w:rsidRPr="000938EB">
        <w:rPr>
          <w:rStyle w:val="c7"/>
          <w:rFonts w:cs="Angsana New"/>
          <w:color w:val="000000"/>
          <w:sz w:val="40"/>
          <w:szCs w:val="40"/>
        </w:rPr>
        <w:t>Конспект</w:t>
      </w:r>
      <w:r w:rsidRPr="000938EB">
        <w:rPr>
          <w:rStyle w:val="c7"/>
          <w:rFonts w:ascii="Angsana New" w:hAnsi="Angsana New" w:cs="Angsana New"/>
          <w:color w:val="000000"/>
          <w:sz w:val="40"/>
          <w:szCs w:val="40"/>
        </w:rPr>
        <w:t xml:space="preserve"> </w:t>
      </w:r>
      <w:r w:rsidRPr="000938EB">
        <w:rPr>
          <w:rStyle w:val="c7"/>
          <w:rFonts w:cs="Angsana New"/>
          <w:color w:val="000000"/>
          <w:sz w:val="40"/>
          <w:szCs w:val="40"/>
        </w:rPr>
        <w:t>НОД</w:t>
      </w:r>
      <w:r w:rsidRPr="000938EB">
        <w:rPr>
          <w:rStyle w:val="c7"/>
          <w:rFonts w:ascii="Angsana New" w:hAnsi="Angsana New" w:cs="Angsana New"/>
          <w:color w:val="000000"/>
          <w:sz w:val="40"/>
          <w:szCs w:val="40"/>
        </w:rPr>
        <w:t xml:space="preserve"> </w:t>
      </w:r>
      <w:r w:rsidRPr="000938EB">
        <w:rPr>
          <w:rStyle w:val="c7"/>
          <w:rFonts w:cs="Angsana New"/>
          <w:color w:val="000000"/>
          <w:sz w:val="40"/>
          <w:szCs w:val="40"/>
        </w:rPr>
        <w:t>по</w:t>
      </w:r>
      <w:r w:rsidRPr="000938EB">
        <w:rPr>
          <w:rStyle w:val="c7"/>
          <w:rFonts w:ascii="Angsana New" w:hAnsi="Angsana New" w:cs="Angsana New"/>
          <w:color w:val="000000"/>
          <w:sz w:val="40"/>
          <w:szCs w:val="40"/>
        </w:rPr>
        <w:t xml:space="preserve"> </w:t>
      </w:r>
      <w:r w:rsidRPr="000938EB">
        <w:rPr>
          <w:rStyle w:val="c7"/>
          <w:rFonts w:cs="Angsana New"/>
          <w:color w:val="000000"/>
          <w:sz w:val="40"/>
          <w:szCs w:val="40"/>
        </w:rPr>
        <w:t>р</w:t>
      </w:r>
      <w:r>
        <w:rPr>
          <w:rStyle w:val="c7"/>
          <w:rFonts w:cs="Angsana New"/>
          <w:color w:val="000000"/>
          <w:sz w:val="40"/>
          <w:szCs w:val="40"/>
        </w:rPr>
        <w:t>исованию</w:t>
      </w: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  <w:r w:rsidRPr="000938EB">
        <w:rPr>
          <w:rStyle w:val="c7"/>
          <w:rFonts w:ascii="Angsana New" w:hAnsi="Angsana New" w:cs="Angsana New"/>
          <w:color w:val="000000"/>
          <w:sz w:val="40"/>
          <w:szCs w:val="40"/>
        </w:rPr>
        <w:t xml:space="preserve"> </w:t>
      </w:r>
      <w:r>
        <w:rPr>
          <w:rStyle w:val="c7"/>
          <w:rFonts w:cs="Angsana New"/>
          <w:color w:val="000000"/>
          <w:sz w:val="40"/>
          <w:szCs w:val="40"/>
        </w:rPr>
        <w:t>во второй</w:t>
      </w:r>
      <w:r w:rsidRPr="000938EB">
        <w:rPr>
          <w:rFonts w:ascii="Angsana New" w:hAnsi="Angsana New" w:cs="Angsana New"/>
          <w:color w:val="000000"/>
          <w:sz w:val="40"/>
          <w:szCs w:val="40"/>
        </w:rPr>
        <w:br/>
      </w:r>
      <w:r w:rsidRPr="000938EB">
        <w:rPr>
          <w:rStyle w:val="c7"/>
          <w:rFonts w:cs="Angsana New"/>
          <w:color w:val="000000"/>
          <w:sz w:val="40"/>
          <w:szCs w:val="40"/>
        </w:rPr>
        <w:t>младшей</w:t>
      </w:r>
      <w:r w:rsidRPr="000938EB">
        <w:rPr>
          <w:rStyle w:val="c7"/>
          <w:rFonts w:ascii="Angsana New" w:hAnsi="Angsana New" w:cs="Angsana New"/>
          <w:color w:val="000000"/>
          <w:sz w:val="40"/>
          <w:szCs w:val="40"/>
        </w:rPr>
        <w:t xml:space="preserve"> </w:t>
      </w:r>
      <w:r w:rsidRPr="000938EB">
        <w:rPr>
          <w:rStyle w:val="c7"/>
          <w:rFonts w:cs="Angsana New"/>
          <w:color w:val="000000"/>
          <w:sz w:val="40"/>
          <w:szCs w:val="40"/>
        </w:rPr>
        <w:t>группы</w:t>
      </w:r>
    </w:p>
    <w:p w:rsidR="00A10910" w:rsidRPr="003B4248" w:rsidRDefault="00A10910" w:rsidP="00A10910">
      <w:pPr>
        <w:pStyle w:val="c3"/>
        <w:shd w:val="clear" w:color="auto" w:fill="FFFFFF"/>
        <w:spacing w:before="0" w:beforeAutospacing="0" w:after="0" w:afterAutospacing="0" w:line="480" w:lineRule="auto"/>
        <w:jc w:val="center"/>
        <w:rPr>
          <w:rFonts w:asciiTheme="minorHAnsi" w:hAnsiTheme="minorHAnsi" w:cs="Angsana New"/>
          <w:color w:val="000000"/>
          <w:sz w:val="40"/>
          <w:szCs w:val="40"/>
        </w:rPr>
      </w:pPr>
      <w:r>
        <w:rPr>
          <w:rFonts w:asciiTheme="minorHAnsi" w:hAnsiTheme="minorHAnsi" w:cs="Angsana New"/>
          <w:color w:val="000000"/>
          <w:sz w:val="40"/>
          <w:szCs w:val="40"/>
        </w:rPr>
        <w:t xml:space="preserve"> «</w:t>
      </w:r>
      <w:r>
        <w:rPr>
          <w:rFonts w:cs="Angsana New"/>
          <w:color w:val="000000"/>
          <w:sz w:val="40"/>
          <w:szCs w:val="40"/>
        </w:rPr>
        <w:t>Одуванчики</w:t>
      </w:r>
      <w:r>
        <w:rPr>
          <w:rStyle w:val="c7"/>
          <w:rFonts w:asciiTheme="minorHAnsi" w:hAnsiTheme="minorHAnsi" w:cs="Angsana New"/>
          <w:color w:val="000000"/>
          <w:sz w:val="40"/>
          <w:szCs w:val="40"/>
        </w:rPr>
        <w:t>»</w:t>
      </w: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pStyle w:val="c6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shd w:val="clear" w:color="auto" w:fill="FFFFFF"/>
        <w:spacing w:after="0"/>
        <w:ind w:firstLine="710"/>
        <w:jc w:val="both"/>
        <w:rPr>
          <w:b/>
          <w:bCs/>
          <w:color w:val="000000"/>
          <w:sz w:val="28"/>
          <w:szCs w:val="28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cs="Angsana New"/>
          <w:color w:val="000000"/>
          <w:sz w:val="40"/>
          <w:szCs w:val="40"/>
        </w:rPr>
      </w:pPr>
    </w:p>
    <w:p w:rsidR="00A10910" w:rsidRDefault="00A10910" w:rsidP="00A10910">
      <w:pPr>
        <w:pStyle w:val="c6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                                               Воспитатель: </w:t>
      </w:r>
      <w:proofErr w:type="spellStart"/>
      <w:r>
        <w:rPr>
          <w:color w:val="000000"/>
          <w:sz w:val="40"/>
          <w:szCs w:val="40"/>
        </w:rPr>
        <w:t>Елишева</w:t>
      </w:r>
      <w:proofErr w:type="spellEnd"/>
      <w:r>
        <w:rPr>
          <w:color w:val="000000"/>
          <w:sz w:val="40"/>
          <w:szCs w:val="40"/>
        </w:rPr>
        <w:t xml:space="preserve"> Т.В</w:t>
      </w:r>
    </w:p>
    <w:p w:rsidR="00A10910" w:rsidRDefault="00076D24" w:rsidP="00076D24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</w:pPr>
      <w:r w:rsidRPr="00A10910"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lastRenderedPageBreak/>
        <w:t xml:space="preserve">Конспект занятия по рисованию в детском саду во второй младшей группе. </w:t>
      </w:r>
      <w:r w:rsidR="00210923" w:rsidRPr="00A10910"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 xml:space="preserve">  </w:t>
      </w:r>
    </w:p>
    <w:p w:rsidR="00076D24" w:rsidRPr="00A10910" w:rsidRDefault="00A10910" w:rsidP="00076D24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 xml:space="preserve">                  </w:t>
      </w:r>
      <w:r w:rsidR="00210923" w:rsidRPr="00A10910"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>«О</w:t>
      </w:r>
      <w:r w:rsidR="00076D24" w:rsidRPr="00A10910"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>дуванчик</w:t>
      </w:r>
      <w:r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>и</w:t>
      </w:r>
      <w:r w:rsidR="00210923" w:rsidRPr="00A10910"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>»</w:t>
      </w:r>
      <w:r w:rsidR="00076D24" w:rsidRPr="00A10910">
        <w:rPr>
          <w:rFonts w:ascii="Arial" w:eastAsia="Times New Roman" w:hAnsi="Arial" w:cs="Arial"/>
          <w:bCs/>
          <w:color w:val="371D10"/>
          <w:kern w:val="36"/>
          <w:sz w:val="36"/>
          <w:szCs w:val="36"/>
          <w:lang w:eastAsia="ru-RU"/>
        </w:rPr>
        <w:t xml:space="preserve"> </w:t>
      </w:r>
    </w:p>
    <w:p w:rsidR="00076D24" w:rsidRDefault="00076D24" w:rsidP="00076D2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076D24" w:rsidRDefault="00076D24" w:rsidP="00076D2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</w:p>
    <w:p w:rsidR="00076D24" w:rsidRPr="00076D24" w:rsidRDefault="00076D24" w:rsidP="00076D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D2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Цель</w:t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: продолжать знакомить детей с техникой рисования методом 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тычка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жесткой полусухой кистью;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Задачи: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продолжать учить детей рисовать кисточкой;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закреплять названия основных цветов (желтый, зеленый);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эстетические представления;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аккуратность в выполнении работы.</w:t>
      </w:r>
    </w:p>
    <w:p w:rsidR="00076D24" w:rsidRPr="00076D24" w:rsidRDefault="00076D24" w:rsidP="00076D24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076D2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Ход занятия:</w:t>
      </w:r>
    </w:p>
    <w:p w:rsidR="00473B11" w:rsidRDefault="00076D24" w:rsidP="00076D2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76D2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Воспитатель: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Придумано кем-то мудро и просто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 встрече здороваться: «Доброе утро!»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Доброе утро солнцу и птицам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Доброе утро улыбчивым лицам!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Ребята, какое сейчас время года? (весна)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Правильно. Весной солнце пригревает, птички поют, первые цветы распускаются.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 </w:t>
      </w:r>
      <w:r w:rsidRPr="00076D2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Отгадайте загадку, какой цветок распускается весной: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Горел в траве росистой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Фонарик золотистый.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померк, потух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превратился в пух? (Одуванчик)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Правильно, одуванчик весенний цветок, он один из первых появляется весной, будто маленькое желтое солнышко в молодой зеленой траве.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>Художественное слово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осит одуванчик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Желтый сарафанчик.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Подрастет, нарядится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беленькое платьице,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Легкое, воздушное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Ветерку послушное.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представим, что мы - маленькие одуванчики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.(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приседают на корточки)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Теплые солнечные лучи согрели землю и маленькие цветочки начинают расти. Наши листики подросли (руки вверх)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,с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тебель стал крепким (руки </w:t>
      </w:r>
      <w:proofErr w:type="spellStart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вниз,стоим</w:t>
      </w:r>
      <w:proofErr w:type="spell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прямо),мы тянемся к солнышку (руки вверх). Вот на стебле появился маленький бутон (ладошки вместе)</w:t>
      </w:r>
      <w:proofErr w:type="gramStart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.О</w:t>
      </w:r>
      <w:proofErr w:type="gramEnd"/>
      <w:r w:rsidRPr="00076D2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 растет, набухает и распускает свои лепестки (ладошки в стороны).</w:t>
      </w:r>
      <w:r w:rsidRPr="00076D2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="0021092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Вспомним</w:t>
      </w:r>
      <w:proofErr w:type="gramEnd"/>
      <w:r w:rsidR="00210923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 мы наблюдали за одуванчиками на прогулке.</w:t>
      </w:r>
    </w:p>
    <w:p w:rsidR="00210923" w:rsidRDefault="00210923" w:rsidP="00076D2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10923" w:rsidRDefault="00210923" w:rsidP="00076D2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4419600" cy="3814432"/>
            <wp:effectExtent l="19050" t="0" r="0" b="0"/>
            <wp:docPr id="1" name="Рисунок 1" descr="C:\Users\uzer\Desktop\IMG_20240611_1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_20240611_101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40" cy="38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23" w:rsidRDefault="00210923" w:rsidP="00076D2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10923" w:rsidRDefault="00210923" w:rsidP="00076D24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76D24" w:rsidRDefault="00076D24" w:rsidP="00076D2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Как называется этот цветок?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Из чего состоит цветок? (стебель,</w:t>
      </w:r>
      <w:r w:rsidR="0021092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листья,</w:t>
      </w:r>
      <w:r w:rsidR="0021092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корешки,</w:t>
      </w:r>
      <w:r w:rsidR="0021092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цветок)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Какого цвета его листья и стебель? (зеленого)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А цветок? (желтого)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Пальчиковая гимнастика «Цветок»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Одуванчик вырос на поляне, (соединить ладони, «бутон»)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Утром весенним раскрыл лепестки</w:t>
      </w:r>
      <w:r w:rsidR="0021092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(раскрыть ладони,</w:t>
      </w:r>
      <w:r w:rsidR="0021092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пальцы разжать)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Всем лепесткам красоту и питание (раздвигать и соединять пальцы)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Дружно дают под землей корешки! (руки соединить тыльной стороной, шевелить пальцами «корешки»)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Раздается жужжание (сюрпризный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момент – прилетает пчела)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 Ребята, Пчелка узнала, что у нас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вырос одуванчик и ей захотелось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нектара попробовать, она к нам и прилетела. Насекомые любят цветочный нектар. Но Пчелка не одна, а со своими друзьями – пчелками. Ребята, пчелок много, а цветок один. Где нам взять много цветов?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Нарисовать.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 Правильно, давайте нарисуем одуванчики. Пройдите за столы. </w:t>
      </w:r>
    </w:p>
    <w:p w:rsidR="00210923" w:rsidRDefault="00B0646E" w:rsidP="00076D24">
      <w:r>
        <w:rPr>
          <w:noProof/>
          <w:lang w:eastAsia="ru-RU"/>
        </w:rPr>
        <w:lastRenderedPageBreak/>
        <w:drawing>
          <wp:inline distT="0" distB="0" distL="0" distR="0">
            <wp:extent cx="3943350" cy="3105150"/>
            <wp:effectExtent l="19050" t="0" r="0" b="0"/>
            <wp:docPr id="3" name="Рисунок 3" descr="C:\Users\uzer\Desktop\IMG_20240611_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IMG_20240611_095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814" cy="31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923">
        <w:rPr>
          <w:noProof/>
          <w:lang w:eastAsia="ru-RU"/>
        </w:rPr>
        <w:drawing>
          <wp:inline distT="0" distB="0" distL="0" distR="0">
            <wp:extent cx="4019550" cy="3233469"/>
            <wp:effectExtent l="19050" t="0" r="0" b="0"/>
            <wp:docPr id="2" name="Рисунок 2" descr="C:\Users\uzer\Desktop\IMG_20240611_0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IMG_20240611_095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41" cy="323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923" w:rsidSect="00473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D24"/>
    <w:rsid w:val="00076D24"/>
    <w:rsid w:val="00210923"/>
    <w:rsid w:val="00473B11"/>
    <w:rsid w:val="009A470A"/>
    <w:rsid w:val="00A10910"/>
    <w:rsid w:val="00B06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B11"/>
  </w:style>
  <w:style w:type="paragraph" w:styleId="1">
    <w:name w:val="heading 1"/>
    <w:basedOn w:val="a"/>
    <w:link w:val="10"/>
    <w:uiPriority w:val="9"/>
    <w:qFormat/>
    <w:rsid w:val="00076D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6D2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6D24"/>
    <w:rPr>
      <w:b/>
      <w:bCs/>
    </w:rPr>
  </w:style>
  <w:style w:type="character" w:styleId="a6">
    <w:name w:val="Emphasis"/>
    <w:basedOn w:val="a0"/>
    <w:uiPriority w:val="20"/>
    <w:qFormat/>
    <w:rsid w:val="00076D2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76D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0923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A1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1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109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843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6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dcterms:created xsi:type="dcterms:W3CDTF">2024-06-18T09:29:00Z</dcterms:created>
  <dcterms:modified xsi:type="dcterms:W3CDTF">2024-06-20T08:54:00Z</dcterms:modified>
</cp:coreProperties>
</file>