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9B" w:rsidRDefault="00551A9B"/>
    <w:p w:rsidR="007B0C42" w:rsidRDefault="007B0C42" w:rsidP="007B0C42">
      <w:pPr>
        <w:spacing w:before="159" w:line="321" w:lineRule="exact"/>
        <w:ind w:right="512"/>
        <w:jc w:val="center"/>
      </w:pPr>
    </w:p>
    <w:p w:rsidR="007B0C42" w:rsidRDefault="007B0C42" w:rsidP="007B0C42">
      <w:pPr>
        <w:spacing w:before="159" w:line="321" w:lineRule="exact"/>
        <w:ind w:right="512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39"/>
            <wp:effectExtent l="0" t="0" r="0" b="0"/>
            <wp:wrapNone/>
            <wp:docPr id="14" name="Image 4" descr="https://i.pinimg.com/originals/d4/5e/6d/d45e6d6967ff92b23346da480c322e2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i.pinimg.com/originals/d4/5e/6d/d45e6d6967ff92b23346da480c322e2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</w:rPr>
        <w:t>УВАЖАЕМЫЕ</w:t>
      </w:r>
      <w:r>
        <w:rPr>
          <w:b/>
          <w:color w:val="FF0000"/>
          <w:spacing w:val="-2"/>
          <w:sz w:val="28"/>
        </w:rPr>
        <w:t>РОДИТЕЛИ!</w:t>
      </w:r>
    </w:p>
    <w:p w:rsidR="007B0C42" w:rsidRPr="007B0C42" w:rsidRDefault="007B0C42" w:rsidP="007B0C42">
      <w:pPr>
        <w:pStyle w:val="a3"/>
        <w:numPr>
          <w:ilvl w:val="0"/>
          <w:numId w:val="1"/>
        </w:numPr>
        <w:tabs>
          <w:tab w:val="left" w:pos="965"/>
        </w:tabs>
        <w:ind w:left="142" w:right="38" w:firstLine="0"/>
        <w:rPr>
          <w:sz w:val="24"/>
          <w:szCs w:val="24"/>
        </w:rPr>
      </w:pPr>
      <w:r w:rsidRPr="007B0C42">
        <w:rPr>
          <w:sz w:val="24"/>
          <w:szCs w:val="24"/>
        </w:rPr>
        <w:t>Большое значение в формировании правильной речи ребенка имеет фонематический слух.</w:t>
      </w:r>
    </w:p>
    <w:p w:rsidR="007B0C42" w:rsidRPr="007B0C42" w:rsidRDefault="007B0C42" w:rsidP="007B0C42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  <w:lang w:eastAsia="ru-RU"/>
        </w:rPr>
      </w:pPr>
      <w:r w:rsidRPr="007B0C42">
        <w:rPr>
          <w:color w:val="000000"/>
          <w:sz w:val="24"/>
          <w:szCs w:val="24"/>
          <w:lang w:eastAsia="ru-RU"/>
        </w:rPr>
        <w:t xml:space="preserve">Особенно ярко </w:t>
      </w:r>
      <w:r w:rsidRPr="007B0C42">
        <w:rPr>
          <w:sz w:val="24"/>
          <w:szCs w:val="24"/>
        </w:rPr>
        <w:t xml:space="preserve">недостаточность фонематического слуха влияет на письменную речь, ребенок плохо справляется со звуковым анализом слова, часто вместо одной буквы пишет другую. </w:t>
      </w:r>
    </w:p>
    <w:p w:rsidR="007B0C42" w:rsidRPr="007B0C42" w:rsidRDefault="007B0C42" w:rsidP="007B0C42">
      <w:pPr>
        <w:pStyle w:val="a3"/>
        <w:numPr>
          <w:ilvl w:val="0"/>
          <w:numId w:val="1"/>
        </w:numPr>
        <w:spacing w:before="96"/>
        <w:jc w:val="both"/>
        <w:rPr>
          <w:color w:val="000000"/>
          <w:sz w:val="24"/>
          <w:szCs w:val="24"/>
        </w:rPr>
      </w:pPr>
      <w:r w:rsidRPr="007B0C42">
        <w:rPr>
          <w:color w:val="000000"/>
          <w:sz w:val="24"/>
          <w:szCs w:val="24"/>
        </w:rPr>
        <w:t>Для формирования неречевого звукоразличения в логопедии и нейропсихологии разработаны и успешно применяются специальные упражнения. Важно отнестись к ним серьезно, уделить им столько времени и внимания, сколько понадобиться, при этом, не забывая, что занятия должны быть интересны для ребенка. Предлагаемые игры не требуют пунктуального выполнения, скорее эта тема для свободной игровой импровизации.</w:t>
      </w:r>
    </w:p>
    <w:p w:rsidR="007B0C42" w:rsidRDefault="007B0C42" w:rsidP="007B0C42">
      <w:pPr>
        <w:spacing w:before="96"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496DA8" w:rsidRDefault="00496DA8" w:rsidP="007B0C42">
      <w:pPr>
        <w:spacing w:before="96"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496DA8" w:rsidRDefault="00496DA8" w:rsidP="007B0C42">
      <w:pPr>
        <w:spacing w:before="96"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496DA8" w:rsidRDefault="00496DA8" w:rsidP="007B0C42">
      <w:pPr>
        <w:spacing w:before="96"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7B0C42" w:rsidRPr="007B0C42" w:rsidRDefault="007B0C42" w:rsidP="007B0C42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B0C42" w:rsidRDefault="007B0C42" w:rsidP="007B0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6DA8" w:rsidRDefault="00496DA8" w:rsidP="007B0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6DA8" w:rsidRDefault="00496DA8" w:rsidP="007B0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C42" w:rsidRDefault="007B0C42" w:rsidP="007B0C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Шумящие коробочки</w:t>
      </w:r>
    </w:p>
    <w:p w:rsidR="007B0C42" w:rsidRDefault="007B0C42" w:rsidP="007B0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C42" w:rsidRPr="007B0C42" w:rsidRDefault="007B0C42" w:rsidP="007B0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взять два комплекта небольших коробочек из, пластика, картона, металла и т.д. Наполнить различными сыпучими материалами. </w:t>
      </w:r>
      <w:proofErr w:type="gramStart"/>
      <w:r w:rsidRPr="007B0C4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взять песок, крупу, скрепки, пуговицы, кнопки, соль, спички и т.д.</w:t>
      </w:r>
      <w:proofErr w:type="gramEnd"/>
      <w:r w:rsidRPr="007B0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Взрослый трясет одну из своих коробочек, ребенок, закрыв глаза, внимательно прислушивается к звучанию. Затем он берет свои коробочки и ищет среди них </w:t>
      </w:r>
      <w:proofErr w:type="gramStart"/>
      <w:r w:rsidRPr="007B0C42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звучащую</w:t>
      </w:r>
      <w:proofErr w:type="gramEnd"/>
      <w:r w:rsidRPr="007B0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аналогично. </w:t>
      </w:r>
    </w:p>
    <w:p w:rsidR="007B0C42" w:rsidRPr="007B0C42" w:rsidRDefault="007B0C42" w:rsidP="007B0C42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Чудо - звуки</w:t>
      </w:r>
    </w:p>
    <w:p w:rsidR="00496DA8" w:rsidRDefault="007B0C42" w:rsidP="007B0C4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Прослушайте с ребенком аудиозаписи природных звуков: журчание ручья, морской прибой, весеннюю капель, шум дождя,  шум леса в ветреный день, пение птиц, голоса животных. Обсудите услышанные </w:t>
      </w:r>
      <w:proofErr w:type="gramStart"/>
      <w:r w:rsidRPr="007B0C42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</w:t>
      </w:r>
      <w:proofErr w:type="gramEnd"/>
      <w:r w:rsidRPr="007B0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какие похожи, чем отличаются,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сходных по звучанию. Эти же звуки слушайте на прогулке: зимой – скрип снега под ногами, звон сосулек, тишину морозного утра; весной – капель, журчание ручья, щебетание птиц, шум ветра. Летом можно послушать, как стрекочут кузнечики, жужжат пчелы, звенят комары. Осенью шумит дождь, шуршат </w:t>
      </w:r>
    </w:p>
    <w:p w:rsidR="00496DA8" w:rsidRDefault="00496DA8" w:rsidP="007B0C4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C42" w:rsidRPr="007B0C42" w:rsidRDefault="007B0C42" w:rsidP="007B0C4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C42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листья. В городе постоянный шумовой фон: машины, голоса людей и др.</w:t>
      </w:r>
    </w:p>
    <w:p w:rsidR="007B0C42" w:rsidRDefault="007B0C42" w:rsidP="007B0C42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C42" w:rsidRPr="007B0C42" w:rsidRDefault="007B0C42" w:rsidP="007B0C42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как звучит</w:t>
      </w:r>
    </w:p>
    <w:p w:rsidR="007B0C42" w:rsidRPr="007B0C42" w:rsidRDefault="007B0C42" w:rsidP="007B0C42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Сделайте с ребенком «волшебную» палочку, постучите палочкой по любым предметам, находящимся в доме. Пусть все предметы в вашем доме зазвучат. Прислушайтесь к этим звукам, пусть ребенок запомнит, что как звучит и находит предметы, которые звучали, по вашей просьбе: «Скажи, покажи, проверь, что звучало. Что звучало сначала, а что потом?» Дайте палочку ребенку, пусть он «озвучит» все, что попадется ему под руку, теперь ваша очередь отгадывать и ошибаться. </w:t>
      </w:r>
    </w:p>
    <w:p w:rsidR="007B0C42" w:rsidRPr="007B0C42" w:rsidRDefault="007B0C42" w:rsidP="007B0C42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Где позвонили?</w:t>
      </w:r>
    </w:p>
    <w:p w:rsidR="007B0C42" w:rsidRPr="007B0C42" w:rsidRDefault="007B0C42" w:rsidP="007B0C42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Определяем направление звука. Для этой игры нужен колокольчик или другой звучащий предмет. Ребенок закрывает глаза. Вы встаете в стороне от него и тихо звените.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</w:t>
      </w:r>
      <w:proofErr w:type="gramStart"/>
      <w:r w:rsidRPr="007B0C4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ответить на вопрос: где звенит? – слева, спереди, сверху, справа, снизу.</w:t>
      </w:r>
      <w:proofErr w:type="gramEnd"/>
      <w:r w:rsidRPr="007B0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сложный и веселый вариант – «жмурки». Ребенок в роли водящего.</w:t>
      </w:r>
    </w:p>
    <w:p w:rsidR="007B0C42" w:rsidRPr="007B0C42" w:rsidRDefault="007B0C42" w:rsidP="007B0C42">
      <w:pPr>
        <w:pStyle w:val="a3"/>
        <w:numPr>
          <w:ilvl w:val="0"/>
          <w:numId w:val="1"/>
        </w:numPr>
        <w:spacing w:before="96"/>
        <w:jc w:val="center"/>
        <w:rPr>
          <w:b/>
          <w:bCs/>
          <w:color w:val="000000"/>
          <w:sz w:val="24"/>
          <w:szCs w:val="24"/>
        </w:rPr>
      </w:pPr>
    </w:p>
    <w:p w:rsidR="00F81B11" w:rsidRPr="007B0C42" w:rsidRDefault="00F81B11">
      <w:pPr>
        <w:rPr>
          <w:rFonts w:ascii="Times New Roman" w:hAnsi="Times New Roman" w:cs="Times New Roman"/>
          <w:sz w:val="24"/>
          <w:szCs w:val="24"/>
        </w:rPr>
      </w:pPr>
      <w:r w:rsidRPr="007B0C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4504" cy="7561690"/>
            <wp:effectExtent l="0" t="0" r="0" b="0"/>
            <wp:wrapNone/>
            <wp:docPr id="8" name="Image 1" descr="https://i.pinimg.com/originals/d4/5e/6d/d45e6d6967ff92b23346da480c322e2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i.pinimg.com/originals/d4/5e/6d/d45e6d6967ff92b23346da480c322e2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B11" w:rsidRPr="007B0C42" w:rsidRDefault="00F81B11">
      <w:pPr>
        <w:rPr>
          <w:rFonts w:ascii="Times New Roman" w:hAnsi="Times New Roman" w:cs="Times New Roman"/>
          <w:sz w:val="24"/>
          <w:szCs w:val="24"/>
        </w:rPr>
      </w:pPr>
    </w:p>
    <w:p w:rsidR="00F81B11" w:rsidRPr="00F81B11" w:rsidRDefault="00F81B11" w:rsidP="00F81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Отработка ритмических структур</w:t>
      </w:r>
    </w:p>
    <w:p w:rsidR="00F81B11" w:rsidRPr="00F81B11" w:rsidRDefault="00F81B11" w:rsidP="00F8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color w:val="000000"/>
          <w:sz w:val="24"/>
          <w:szCs w:val="24"/>
        </w:rPr>
        <w:t>Вы задаете ритм, отстукивая его рукой, например: два удара – пауза – три удара. Ребенок его повторяет. Сначала ребенок видит ваши руки, потом выполняет это упражнение с закрытыми глазами.</w:t>
      </w:r>
    </w:p>
    <w:p w:rsidR="00F81B11" w:rsidRPr="00F81B11" w:rsidRDefault="00F81B11" w:rsidP="00F81B1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Варианты игры: </w:t>
      </w:r>
    </w:p>
    <w:p w:rsidR="00F81B11" w:rsidRPr="00F81B11" w:rsidRDefault="00F81B11" w:rsidP="00F81B1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color w:val="000000"/>
          <w:sz w:val="24"/>
          <w:szCs w:val="24"/>
        </w:rPr>
        <w:t>• ребенок повторяет ритмический рисунок правой, левой рукой, двумя руками одновременно, поочередно (хлопки или удары по столу);</w:t>
      </w:r>
    </w:p>
    <w:p w:rsidR="00F81B11" w:rsidRPr="00F81B11" w:rsidRDefault="00F81B11" w:rsidP="00F81B11">
      <w:pPr>
        <w:spacing w:before="96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воспроизводит тот же ритмический рисунок ногами.</w:t>
      </w:r>
    </w:p>
    <w:p w:rsidR="00F81B11" w:rsidRPr="00F81B11" w:rsidRDefault="00F81B11" w:rsidP="00F81B11">
      <w:pPr>
        <w:spacing w:before="96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Громко – тихо</w:t>
      </w:r>
    </w:p>
    <w:p w:rsidR="00F81B11" w:rsidRPr="00F81B11" w:rsidRDefault="00F81B11" w:rsidP="00F8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Попросите ребенка произнести гласный звук, слог, или слово громко, потом тихо, протяжно, потом отрывисто, высоким голосом, низким. Варианты игры: придумайте или вспомните каких-то сказочных персонажей, договоритесь, кто из них как говорит, а потом разыгрывайте небольшие диалоги, узнавайте ваших героев по голосу, меняйтесь ролями. </w:t>
      </w:r>
    </w:p>
    <w:p w:rsidR="00F81B11" w:rsidRPr="00F81B11" w:rsidRDefault="00F81B11" w:rsidP="00F81B11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Слоги местами поменяем - имя узнаем</w:t>
      </w:r>
    </w:p>
    <w:p w:rsidR="00F81B11" w:rsidRPr="00F81B11" w:rsidRDefault="00F81B11" w:rsidP="00F81B11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Предложите ребенку поменять местами слоги, чтобы получились имена: </w:t>
      </w:r>
    </w:p>
    <w:p w:rsidR="00F81B11" w:rsidRPr="00F81B11" w:rsidRDefault="00F81B11" w:rsidP="00F81B11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- </w:t>
      </w:r>
      <w:proofErr w:type="gramStart"/>
      <w:r w:rsidRPr="00F81B1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F81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(Коля), НЯ - ВА, НА - ЛЕ, БА – ЛЮ, ТА – НА – ША….</w:t>
      </w:r>
    </w:p>
    <w:p w:rsidR="00F81B11" w:rsidRPr="00F81B11" w:rsidRDefault="00F81B11" w:rsidP="00F81B11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Стихи читаем - слоги ударяем</w:t>
      </w:r>
    </w:p>
    <w:p w:rsidR="00F81B11" w:rsidRDefault="00F81B11" w:rsidP="00F81B1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Предложите ребенку проговаривать по слогам любой стихотворный текст и </w:t>
      </w:r>
    </w:p>
    <w:p w:rsidR="00F81B11" w:rsidRDefault="00F81B11" w:rsidP="00F81B1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1B11" w:rsidRPr="00F81B11" w:rsidRDefault="00F81B11" w:rsidP="00F81B1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отстукивать его ритм по правилам: отстукиваются слоги (каждый слог – один удар), на каждом слове рука или нога меняются.</w:t>
      </w:r>
    </w:p>
    <w:p w:rsidR="00F81B11" w:rsidRPr="00F81B11" w:rsidRDefault="00267E39" w:rsidP="00F81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71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45pt;margin-top:4.95pt;width:226pt;height:107.05pt;z-index:251668480">
            <v:textbox>
              <w:txbxContent>
                <w:p w:rsidR="00507F1E" w:rsidRPr="00507F1E" w:rsidRDefault="00507F1E" w:rsidP="00507F1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07F1E">
                    <w:rPr>
                      <w:b/>
                      <w:sz w:val="36"/>
                      <w:szCs w:val="36"/>
                    </w:rPr>
                    <w:t>«Папа и мама, поиграйте со мной»</w:t>
                  </w:r>
                </w:p>
                <w:p w:rsidR="00507F1E" w:rsidRDefault="00507F1E" w:rsidP="00507F1E">
                  <w:pPr>
                    <w:jc w:val="center"/>
                  </w:pPr>
                  <w:r>
                    <w:t>(ИГРЫ НА РАЗВИТИЕ ФОНЕМАТИЧЕСКОГО СЛУХА)</w:t>
                  </w:r>
                </w:p>
                <w:p w:rsidR="00AF2901" w:rsidRDefault="00AF2901" w:rsidP="00507F1E">
                  <w:pPr>
                    <w:jc w:val="center"/>
                  </w:pPr>
                </w:p>
                <w:p w:rsidR="00AF2901" w:rsidRDefault="00AF2901" w:rsidP="00507F1E">
                  <w:pPr>
                    <w:jc w:val="center"/>
                  </w:pPr>
                </w:p>
                <w:p w:rsidR="00AF2901" w:rsidRDefault="00AF2901" w:rsidP="00507F1E">
                  <w:pPr>
                    <w:jc w:val="center"/>
                  </w:pPr>
                </w:p>
                <w:p w:rsidR="00AF2901" w:rsidRDefault="00AF2901" w:rsidP="00507F1E">
                  <w:pPr>
                    <w:jc w:val="center"/>
                  </w:pPr>
                </w:p>
                <w:p w:rsidR="00AF2901" w:rsidRDefault="00AF2901" w:rsidP="00507F1E">
                  <w:pPr>
                    <w:jc w:val="center"/>
                  </w:pPr>
                </w:p>
                <w:p w:rsidR="00AF2901" w:rsidRDefault="00AF2901" w:rsidP="00507F1E">
                  <w:pPr>
                    <w:jc w:val="center"/>
                  </w:pPr>
                </w:p>
                <w:p w:rsidR="00AF2901" w:rsidRDefault="00AF2901" w:rsidP="00507F1E">
                  <w:pPr>
                    <w:jc w:val="center"/>
                  </w:pPr>
                </w:p>
                <w:p w:rsidR="00AF2901" w:rsidRDefault="00AF2901" w:rsidP="00507F1E">
                  <w:pPr>
                    <w:jc w:val="center"/>
                  </w:pPr>
                </w:p>
                <w:p w:rsidR="00AF2901" w:rsidRDefault="00AF2901" w:rsidP="00507F1E">
                  <w:pPr>
                    <w:jc w:val="center"/>
                  </w:pPr>
                </w:p>
              </w:txbxContent>
            </v:textbox>
          </v:shape>
        </w:pict>
      </w:r>
      <w:r w:rsidR="00F81B11" w:rsidRPr="00F81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Песню запеваем – слоги ударяем</w:t>
      </w:r>
    </w:p>
    <w:p w:rsidR="00F81B11" w:rsidRPr="00F81B11" w:rsidRDefault="00F81B11" w:rsidP="00F81B1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вместе с ребенком петь хорошо знакомую песню и одновременно  отстукивать ритм  по слогам.</w:t>
      </w:r>
    </w:p>
    <w:p w:rsidR="00F81B11" w:rsidRPr="00F81B11" w:rsidRDefault="00F81B11" w:rsidP="00F81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1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Загадки – </w:t>
      </w:r>
      <w:proofErr w:type="spellStart"/>
      <w:r w:rsidRPr="00F81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добавлялки</w:t>
      </w:r>
      <w:proofErr w:type="spellEnd"/>
      <w:r w:rsidRPr="00F81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</w:t>
      </w:r>
      <w:proofErr w:type="spellStart"/>
      <w:r w:rsidRPr="00F81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рифмовочки</w:t>
      </w:r>
      <w:proofErr w:type="spellEnd"/>
    </w:p>
    <w:p w:rsidR="00F81B11" w:rsidRPr="00F81B11" w:rsidRDefault="007B0C42" w:rsidP="00F81B11">
      <w:pPr>
        <w:pStyle w:val="1"/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napToGrid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132080</wp:posOffset>
            </wp:positionV>
            <wp:extent cx="2652395" cy="2019300"/>
            <wp:effectExtent l="19050" t="0" r="0" b="0"/>
            <wp:wrapTight wrapText="bothSides">
              <wp:wrapPolygon edited="0">
                <wp:start x="-155" y="0"/>
                <wp:lineTo x="-155" y="21396"/>
                <wp:lineTo x="21564" y="21396"/>
                <wp:lineTo x="21564" y="0"/>
                <wp:lineTo x="-155" y="0"/>
              </wp:wrapPolygon>
            </wp:wrapTight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B11" w:rsidRPr="00F81B11">
        <w:rPr>
          <w:rFonts w:ascii="Times New Roman" w:hAnsi="Times New Roman"/>
          <w:i/>
          <w:sz w:val="24"/>
          <w:szCs w:val="24"/>
        </w:rPr>
        <w:t xml:space="preserve">Поздним летом в огород собирается народ. </w:t>
      </w:r>
    </w:p>
    <w:p w:rsidR="00F81B11" w:rsidRPr="00F81B11" w:rsidRDefault="00F81B11" w:rsidP="00F81B11">
      <w:pPr>
        <w:pStyle w:val="1"/>
        <w:shd w:val="clear" w:color="auto" w:fill="FFFFFF"/>
        <w:rPr>
          <w:rFonts w:ascii="Times New Roman" w:hAnsi="Times New Roman"/>
          <w:i/>
          <w:sz w:val="24"/>
          <w:szCs w:val="24"/>
        </w:rPr>
      </w:pPr>
      <w:r w:rsidRPr="00F81B11">
        <w:rPr>
          <w:rFonts w:ascii="Times New Roman" w:hAnsi="Times New Roman"/>
          <w:i/>
          <w:sz w:val="24"/>
          <w:szCs w:val="24"/>
        </w:rPr>
        <w:t xml:space="preserve">Зрел всё лето урожай. </w:t>
      </w:r>
    </w:p>
    <w:p w:rsidR="00F81B11" w:rsidRPr="00F81B11" w:rsidRDefault="00F81B11" w:rsidP="00F81B11">
      <w:pPr>
        <w:pStyle w:val="1"/>
        <w:shd w:val="clear" w:color="auto" w:fill="FFFFFF"/>
        <w:rPr>
          <w:rFonts w:ascii="Times New Roman" w:hAnsi="Times New Roman"/>
          <w:i/>
          <w:sz w:val="24"/>
          <w:szCs w:val="24"/>
        </w:rPr>
      </w:pPr>
      <w:r w:rsidRPr="00F81B11">
        <w:rPr>
          <w:rFonts w:ascii="Times New Roman" w:hAnsi="Times New Roman"/>
          <w:i/>
          <w:sz w:val="24"/>
          <w:szCs w:val="24"/>
        </w:rPr>
        <w:t>Что собрали — отгадай</w:t>
      </w:r>
    </w:p>
    <w:p w:rsidR="00F81B11" w:rsidRPr="00F81B11" w:rsidRDefault="00F81B11" w:rsidP="00F81B11">
      <w:pPr>
        <w:pStyle w:val="1"/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F81B11">
        <w:rPr>
          <w:rFonts w:ascii="Times New Roman" w:hAnsi="Times New Roman"/>
          <w:i/>
          <w:sz w:val="24"/>
          <w:szCs w:val="24"/>
        </w:rPr>
        <w:t>Где весною было пусто,</w:t>
      </w:r>
    </w:p>
    <w:p w:rsidR="00F81B11" w:rsidRPr="00F81B11" w:rsidRDefault="00F81B11" w:rsidP="00F81B11">
      <w:pPr>
        <w:pStyle w:val="1"/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F81B11">
        <w:rPr>
          <w:rFonts w:ascii="Times New Roman" w:hAnsi="Times New Roman"/>
          <w:i/>
          <w:sz w:val="24"/>
          <w:szCs w:val="24"/>
        </w:rPr>
        <w:t>летом выросла... (капуста)</w:t>
      </w:r>
    </w:p>
    <w:p w:rsidR="00F81B11" w:rsidRPr="00F81B11" w:rsidRDefault="00F81B11" w:rsidP="00F81B11">
      <w:pPr>
        <w:pStyle w:val="1"/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F81B11">
        <w:rPr>
          <w:rFonts w:ascii="Times New Roman" w:hAnsi="Times New Roman"/>
          <w:i/>
          <w:sz w:val="24"/>
          <w:szCs w:val="24"/>
        </w:rPr>
        <w:t>Солнышко светило, чтоб</w:t>
      </w:r>
    </w:p>
    <w:p w:rsidR="00F81B11" w:rsidRPr="00F81B11" w:rsidRDefault="00F81B11" w:rsidP="00F81B11">
      <w:pPr>
        <w:pStyle w:val="1"/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F81B11">
        <w:rPr>
          <w:rFonts w:ascii="Times New Roman" w:hAnsi="Times New Roman"/>
          <w:i/>
          <w:sz w:val="24"/>
          <w:szCs w:val="24"/>
        </w:rPr>
        <w:t>ярче зеленел... (укроп)</w:t>
      </w:r>
    </w:p>
    <w:p w:rsidR="00F81B11" w:rsidRPr="00F81B11" w:rsidRDefault="00F81B11" w:rsidP="00F81B11">
      <w:pPr>
        <w:pStyle w:val="1"/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F81B11">
        <w:rPr>
          <w:rFonts w:ascii="Times New Roman" w:hAnsi="Times New Roman"/>
          <w:i/>
          <w:sz w:val="24"/>
          <w:szCs w:val="24"/>
        </w:rPr>
        <w:t>Собираем мы в лукошко</w:t>
      </w:r>
    </w:p>
    <w:p w:rsidR="00F81B11" w:rsidRPr="00F81B11" w:rsidRDefault="00F81B11" w:rsidP="00F81B11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</w:pPr>
      <w:r w:rsidRPr="00F81B11">
        <w:rPr>
          <w:rFonts w:ascii="Times New Roman" w:hAnsi="Times New Roman"/>
          <w:i/>
          <w:sz w:val="24"/>
          <w:szCs w:val="24"/>
        </w:rPr>
        <w:t>очень крупную... (картошку</w:t>
      </w:r>
      <w:r w:rsidRPr="00F81B11">
        <w:rPr>
          <w:rFonts w:ascii="Times New Roman" w:hAnsi="Times New Roman"/>
          <w:sz w:val="24"/>
          <w:szCs w:val="24"/>
        </w:rPr>
        <w:t>)</w:t>
      </w:r>
    </w:p>
    <w:p w:rsidR="00F81B11" w:rsidRPr="00F81B11" w:rsidRDefault="00F81B11" w:rsidP="00F81B11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</w:pPr>
    </w:p>
    <w:p w:rsidR="00F81B11" w:rsidRPr="00F81B11" w:rsidRDefault="00F81B11" w:rsidP="00F81B11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</w:pPr>
    </w:p>
    <w:p w:rsidR="00F81B11" w:rsidRPr="00F81B11" w:rsidRDefault="00F81B11" w:rsidP="00F81B11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</w:pPr>
    </w:p>
    <w:p w:rsidR="00F81B11" w:rsidRPr="00F81B11" w:rsidRDefault="00F81B11" w:rsidP="00F81B11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</w:pPr>
    </w:p>
    <w:p w:rsidR="00F81B11" w:rsidRPr="00F81B11" w:rsidRDefault="00F81B11" w:rsidP="00F81B11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</w:pPr>
    </w:p>
    <w:p w:rsidR="00F81B11" w:rsidRPr="00F81B11" w:rsidRDefault="00F81B11" w:rsidP="00F81B11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</w:pPr>
    </w:p>
    <w:p w:rsidR="00F81B11" w:rsidRPr="00F81B11" w:rsidRDefault="00F81B11" w:rsidP="00F81B11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</w:pPr>
    </w:p>
    <w:p w:rsidR="00F81B11" w:rsidRDefault="000471A2">
      <w:pPr>
        <w:rPr>
          <w:noProof/>
        </w:rPr>
      </w:pPr>
      <w:r>
        <w:rPr>
          <w:noProof/>
          <w:lang w:eastAsia="en-US"/>
        </w:rPr>
        <w:pict>
          <v:shape id="_x0000_s1029" type="#_x0000_t202" style="position:absolute;margin-left:312.6pt;margin-top:13.8pt;width:182.3pt;height:35.3pt;z-index:251670528;mso-width-relative:margin;mso-height-relative:margin">
            <v:textbox>
              <w:txbxContent>
                <w:p w:rsidR="00AF2901" w:rsidRDefault="00AF2901" w:rsidP="00AF2901">
                  <w:pPr>
                    <w:jc w:val="right"/>
                  </w:pPr>
                  <w:r>
                    <w:t xml:space="preserve">Воспитатель: </w:t>
                  </w:r>
                  <w:proofErr w:type="spellStart"/>
                  <w:r>
                    <w:t>Лешукова</w:t>
                  </w:r>
                  <w:proofErr w:type="spellEnd"/>
                  <w:r>
                    <w:t xml:space="preserve"> И.А</w:t>
                  </w:r>
                </w:p>
              </w:txbxContent>
            </v:textbox>
          </v:shape>
        </w:pict>
      </w:r>
    </w:p>
    <w:p w:rsidR="00F81B11" w:rsidRDefault="00F81B11">
      <w:pPr>
        <w:rPr>
          <w:noProof/>
        </w:rPr>
      </w:pPr>
    </w:p>
    <w:p w:rsidR="00F81B11" w:rsidRDefault="00F81B11"/>
    <w:p w:rsidR="00F81B11" w:rsidRDefault="00F81B11"/>
    <w:p w:rsidR="00F81B11" w:rsidRDefault="00267E39" w:rsidP="00267E39">
      <w:pPr>
        <w:jc w:val="center"/>
      </w:pPr>
      <w:r>
        <w:lastRenderedPageBreak/>
        <w:t xml:space="preserve">МАОУ ДОД </w:t>
      </w:r>
      <w:proofErr w:type="spellStart"/>
      <w:r>
        <w:t>д</w:t>
      </w:r>
      <w:proofErr w:type="spellEnd"/>
      <w:r>
        <w:t>/с «Сказка»</w:t>
      </w:r>
    </w:p>
    <w:p w:rsidR="00F81B11" w:rsidRDefault="00F81B11"/>
    <w:sectPr w:rsidR="00F81B11" w:rsidSect="00F81B11">
      <w:pgSz w:w="16838" w:h="11906" w:orient="landscape"/>
      <w:pgMar w:top="851" w:right="1134" w:bottom="850" w:left="1418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845B8"/>
    <w:multiLevelType w:val="hybridMultilevel"/>
    <w:tmpl w:val="C8CA8800"/>
    <w:lvl w:ilvl="0" w:tplc="F7FAD606">
      <w:numFmt w:val="bullet"/>
      <w:lvlText w:val=""/>
      <w:lvlJc w:val="left"/>
      <w:pPr>
        <w:ind w:left="567" w:hanging="567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4684B6F4">
      <w:numFmt w:val="bullet"/>
      <w:lvlText w:val=""/>
      <w:lvlJc w:val="left"/>
      <w:pPr>
        <w:ind w:left="899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3"/>
        <w:w w:val="95"/>
        <w:sz w:val="14"/>
        <w:szCs w:val="14"/>
        <w:lang w:val="ru-RU" w:eastAsia="en-US" w:bidi="ar-SA"/>
      </w:rPr>
    </w:lvl>
    <w:lvl w:ilvl="2" w:tplc="1D72F894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E7761C88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4" w:tplc="188E57E4">
      <w:numFmt w:val="bullet"/>
      <w:lvlText w:val="•"/>
      <w:lvlJc w:val="left"/>
      <w:pPr>
        <w:ind w:left="516" w:hanging="140"/>
      </w:pPr>
      <w:rPr>
        <w:rFonts w:hint="default"/>
        <w:lang w:val="ru-RU" w:eastAsia="en-US" w:bidi="ar-SA"/>
      </w:rPr>
    </w:lvl>
    <w:lvl w:ilvl="5" w:tplc="2E70EA08">
      <w:numFmt w:val="bullet"/>
      <w:lvlText w:val="•"/>
      <w:lvlJc w:val="left"/>
      <w:pPr>
        <w:ind w:left="388" w:hanging="140"/>
      </w:pPr>
      <w:rPr>
        <w:rFonts w:hint="default"/>
        <w:lang w:val="ru-RU" w:eastAsia="en-US" w:bidi="ar-SA"/>
      </w:rPr>
    </w:lvl>
    <w:lvl w:ilvl="6" w:tplc="E6283A44">
      <w:numFmt w:val="bullet"/>
      <w:lvlText w:val="•"/>
      <w:lvlJc w:val="left"/>
      <w:pPr>
        <w:ind w:left="260" w:hanging="140"/>
      </w:pPr>
      <w:rPr>
        <w:rFonts w:hint="default"/>
        <w:lang w:val="ru-RU" w:eastAsia="en-US" w:bidi="ar-SA"/>
      </w:rPr>
    </w:lvl>
    <w:lvl w:ilvl="7" w:tplc="A3965978">
      <w:numFmt w:val="bullet"/>
      <w:lvlText w:val="•"/>
      <w:lvlJc w:val="left"/>
      <w:pPr>
        <w:ind w:left="132" w:hanging="140"/>
      </w:pPr>
      <w:rPr>
        <w:rFonts w:hint="default"/>
        <w:lang w:val="ru-RU" w:eastAsia="en-US" w:bidi="ar-SA"/>
      </w:rPr>
    </w:lvl>
    <w:lvl w:ilvl="8" w:tplc="D3781DF8">
      <w:numFmt w:val="bullet"/>
      <w:lvlText w:val="•"/>
      <w:lvlJc w:val="left"/>
      <w:pPr>
        <w:ind w:left="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B11"/>
    <w:rsid w:val="000471A2"/>
    <w:rsid w:val="00267E39"/>
    <w:rsid w:val="00496DA8"/>
    <w:rsid w:val="004B616D"/>
    <w:rsid w:val="00507F1E"/>
    <w:rsid w:val="00551A9B"/>
    <w:rsid w:val="007B0C42"/>
    <w:rsid w:val="00AF2901"/>
    <w:rsid w:val="00DA48CC"/>
    <w:rsid w:val="00F8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81B1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List Paragraph"/>
    <w:basedOn w:val="a"/>
    <w:uiPriority w:val="1"/>
    <w:qFormat/>
    <w:rsid w:val="007B0C42"/>
    <w:pPr>
      <w:widowControl w:val="0"/>
      <w:autoSpaceDE w:val="0"/>
      <w:autoSpaceDN w:val="0"/>
      <w:spacing w:after="0" w:line="240" w:lineRule="auto"/>
      <w:ind w:left="898" w:hanging="138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eron</dc:creator>
  <cp:keywords/>
  <dc:description/>
  <cp:lastModifiedBy>uzer</cp:lastModifiedBy>
  <cp:revision>7</cp:revision>
  <dcterms:created xsi:type="dcterms:W3CDTF">2024-08-17T16:30:00Z</dcterms:created>
  <dcterms:modified xsi:type="dcterms:W3CDTF">2024-08-28T08:57:00Z</dcterms:modified>
</cp:coreProperties>
</file>