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AD" w:rsidRDefault="00403BAD" w:rsidP="00403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03BAD" w:rsidRPr="00366E27" w:rsidRDefault="00403BAD" w:rsidP="00403BAD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66E27">
        <w:rPr>
          <w:rFonts w:ascii="Times New Roman" w:hAnsi="Times New Roman" w:cs="Times New Roman"/>
          <w:bCs/>
          <w:sz w:val="32"/>
          <w:szCs w:val="32"/>
        </w:rPr>
        <w:t xml:space="preserve">Муниципальное автономное            образовательное учреждение          дошкольного образования детей детский сад </w:t>
      </w:r>
      <w:proofErr w:type="spellStart"/>
      <w:r w:rsidRPr="00366E27">
        <w:rPr>
          <w:rFonts w:ascii="Times New Roman" w:hAnsi="Times New Roman" w:cs="Times New Roman"/>
          <w:bCs/>
          <w:sz w:val="32"/>
          <w:szCs w:val="32"/>
        </w:rPr>
        <w:t>общеразвивающего</w:t>
      </w:r>
      <w:proofErr w:type="spellEnd"/>
      <w:r w:rsidRPr="00366E27">
        <w:rPr>
          <w:rFonts w:ascii="Times New Roman" w:hAnsi="Times New Roman" w:cs="Times New Roman"/>
          <w:bCs/>
          <w:sz w:val="32"/>
          <w:szCs w:val="32"/>
        </w:rPr>
        <w:t xml:space="preserve">    вида с приоритетным                         осуществлением физического        развития детей «Сказка»</w:t>
      </w:r>
    </w:p>
    <w:p w:rsidR="00403BAD" w:rsidRPr="00366E27" w:rsidRDefault="00403BAD" w:rsidP="00403BAD">
      <w:pPr>
        <w:widowControl w:val="0"/>
        <w:rPr>
          <w:sz w:val="32"/>
          <w:szCs w:val="32"/>
        </w:rPr>
      </w:pPr>
      <w:r w:rsidRPr="00366E27">
        <w:rPr>
          <w:sz w:val="32"/>
          <w:szCs w:val="32"/>
        </w:rPr>
        <w:t> </w:t>
      </w: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P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непосредственно образовательной деятельности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 рисованию</w:t>
      </w:r>
    </w:p>
    <w:p w:rsidR="00403BAD" w:rsidRPr="00403BAD" w:rsidRDefault="00053594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«Баранки - кала</w:t>
      </w:r>
      <w:r w:rsidR="00403BAD" w:rsidRPr="00403B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чи» 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 второй младшей группе</w:t>
      </w: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Елишева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Т.В.</w:t>
      </w:r>
    </w:p>
    <w:p w:rsidR="00403BAD" w:rsidRDefault="00403BAD" w:rsidP="00403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Сентябрь 2024</w:t>
      </w:r>
      <w:r w:rsidR="00CA01D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год</w:t>
      </w: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P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непосредственно образовательной деятельности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 рисованию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«Баранки - калачи» 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 второй младшей группе</w:t>
      </w: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03BAD" w:rsidRPr="00403BAD" w:rsidRDefault="00403BAD" w:rsidP="004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у детей интерес к рисованию краской (гуашь).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Познавательные задачи:</w:t>
      </w:r>
    </w:p>
    <w:p w:rsidR="00403BAD" w:rsidRPr="00403BAD" w:rsidRDefault="00403BAD" w:rsidP="00403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способы зрительного и тактильного обследования предметов.</w:t>
      </w:r>
    </w:p>
    <w:p w:rsidR="00403BAD" w:rsidRPr="00403BAD" w:rsidRDefault="00403BAD" w:rsidP="00403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самостоятельно выбирать кисть: с широким ворсом - для рисования баранок, с узким ворсом - для рисования бубликов.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 задачи:</w:t>
      </w: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1.Формировать умение рисовать кольца (бублики и баранки), контрастные по размеру (диаметру).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Упражнять в технике рисования гуашевыми красками. Развивать глазомер, координацию в системе «глаз-рука».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Речевые задачи:</w:t>
      </w:r>
    </w:p>
    <w:p w:rsidR="00403BAD" w:rsidRPr="00403BAD" w:rsidRDefault="00403BAD" w:rsidP="00403B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Вызвать у детей радость от проговаривания знакомой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желание активно договаривать слова и фразы.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 задачи:</w:t>
      </w:r>
    </w:p>
    <w:p w:rsidR="00403BAD" w:rsidRPr="00403BAD" w:rsidRDefault="00403BAD" w:rsidP="00403B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интерес к отражению содержания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рисовании.</w:t>
      </w:r>
    </w:p>
    <w:p w:rsidR="00403BAD" w:rsidRPr="00403BAD" w:rsidRDefault="00403BAD" w:rsidP="00403B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рисованию красками, аккуратность, самостоятельность.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деятельности:</w:t>
      </w: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коммуникативная, познавательно-исследовательская,  изобразительная (рисование).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листы тонированной бумаги (для фона), гуашевая краска жёлтого цвета, кисти разного размера и подставки для них, баночки с водой, салфетки для просушивания ворса.  Образцы нарисованных бубликов и баранок для развития тактильных ощущений.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 и упражнения с обручем; рассматривание и обследование колечек пирамидки разного размера для развития тактильных ощущений, восприятия формы и цвета. Дидактическая игра «Цветные колечки» (развитие восприятия формы, величины). НОД по лепке на тему </w:t>
      </w: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«Бублики-баранки». Совместное заучивание и рассказывание русской народной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Кисонька-мурысенька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непосредственной образовательной деятельности.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</w:t>
      </w: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показывает детям связку баранок и бубликов, рассказывая русскую народную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потешку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«Ай,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качи-качи-качи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Ай,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качи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</w:t>
      </w:r>
      <w:proofErr w:type="gram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качи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Глянь - баранки, калачи!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Глянь - баранки, калачи! С пылу, с жару из печи.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пылу, с жару из печи - все румяны, горячи.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Налетели тут грачи, подхватили калачи.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осталися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бараночки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Да бублики!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Приговаривая: «Ай, </w:t>
      </w:r>
      <w:proofErr w:type="spell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качи-качи-качи</w:t>
      </w:r>
      <w:proofErr w:type="spell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гляньте баранки, бублики. С пылу, с жару из печи. Все румяны, горячи! Воспитатель спрашивает: На</w:t>
      </w:r>
    </w:p>
    <w:p w:rsidR="00403BAD" w:rsidRPr="00403BAD" w:rsidRDefault="00403BAD" w:rsidP="004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похожи баранки, бублики? (На колечко, кольцо). Какого цвета баранки, бублики? (Жёлтого). Чем баранки отличаются от бубликов? (Баранки большие, бублики маленькие). Предлагает «нарисовать» в воздухе сначала большую баранку, потом маленький бублик.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«рисуют» в воздухе круги (кольца) разного размера - пальчиком.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обращает внимание детей на то, что на столах лежат изображения силуэтов «бубликов-баранок» и предлагает обвести их пальчиком, а затем сухими кисточками: большие круги «кольца»- кисточками с широким ворсом, маленькие круги «кольца»- кисточками с узким ворсом.  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на мольберте рисует большие бублики и маленькие баранки, сопровождая показ комментарием: - сначала для изображения баранок выбираю  кисточку с широким ворсом, держу её тремя пальцами, </w:t>
      </w:r>
      <w:proofErr w:type="gramStart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смачиваю ворс набираю</w:t>
      </w:r>
      <w:proofErr w:type="gramEnd"/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краску только на ворс, лишнюю снимаю о край  баночки, прикладываю ворс кисти к листу и рисую большой круг - замыкая  его в кольцо;  </w:t>
      </w:r>
      <w:r w:rsidRPr="00403B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затем для изображения бубликов выбираю кисточку с узким   ворсом, прикладываю ворс кисти к листу и рисую маленький круг - замыкая его в  кольцо.                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самостоятельно жёлтой краской на тонированной бумаге рисуют баранки, бублики. Воспитатель помогает детям, которые испытывают затруднения в выполнении работы. Привлекает детей к подведению анализа детских работ и итога непосредственной образовательной деятельности. Выставляет рисунки детей на стенде. Ах,   какие баранки, бублики у вас получились: «С пылу, с жару из печи. Все румяны, горячи».  </w:t>
      </w:r>
    </w:p>
    <w:p w:rsidR="00403BAD" w:rsidRPr="00403BAD" w:rsidRDefault="00403BAD" w:rsidP="00403B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окончанию рисования воспитатель угощает детей бубликами и баранками.</w:t>
      </w:r>
    </w:p>
    <w:p w:rsidR="00460833" w:rsidRDefault="00460833"/>
    <w:sectPr w:rsidR="00460833" w:rsidSect="0046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E35"/>
    <w:multiLevelType w:val="multilevel"/>
    <w:tmpl w:val="72BE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E710C"/>
    <w:multiLevelType w:val="multilevel"/>
    <w:tmpl w:val="F918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E4738"/>
    <w:multiLevelType w:val="multilevel"/>
    <w:tmpl w:val="D214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BAD"/>
    <w:rsid w:val="00053594"/>
    <w:rsid w:val="003F5D01"/>
    <w:rsid w:val="00403BAD"/>
    <w:rsid w:val="00460833"/>
    <w:rsid w:val="009A65FD"/>
    <w:rsid w:val="00CA01D6"/>
    <w:rsid w:val="00FB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33"/>
  </w:style>
  <w:style w:type="paragraph" w:styleId="1">
    <w:name w:val="heading 1"/>
    <w:basedOn w:val="a"/>
    <w:link w:val="10"/>
    <w:uiPriority w:val="9"/>
    <w:qFormat/>
    <w:rsid w:val="00403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3B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403BAD"/>
  </w:style>
  <w:style w:type="paragraph" w:customStyle="1" w:styleId="c9">
    <w:name w:val="c9"/>
    <w:basedOn w:val="a"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03BAD"/>
  </w:style>
  <w:style w:type="paragraph" w:customStyle="1" w:styleId="c15">
    <w:name w:val="c15"/>
    <w:basedOn w:val="a"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03BAD"/>
  </w:style>
  <w:style w:type="character" w:customStyle="1" w:styleId="c8">
    <w:name w:val="c8"/>
    <w:basedOn w:val="a0"/>
    <w:rsid w:val="00403BAD"/>
  </w:style>
  <w:style w:type="paragraph" w:customStyle="1" w:styleId="c11">
    <w:name w:val="c11"/>
    <w:basedOn w:val="a"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3BAD"/>
  </w:style>
  <w:style w:type="character" w:customStyle="1" w:styleId="c1">
    <w:name w:val="c1"/>
    <w:basedOn w:val="a0"/>
    <w:rsid w:val="00403BAD"/>
  </w:style>
  <w:style w:type="character" w:customStyle="1" w:styleId="c0">
    <w:name w:val="c0"/>
    <w:basedOn w:val="a0"/>
    <w:rsid w:val="00403BAD"/>
  </w:style>
  <w:style w:type="paragraph" w:customStyle="1" w:styleId="c13">
    <w:name w:val="c13"/>
    <w:basedOn w:val="a"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3BAD"/>
  </w:style>
  <w:style w:type="character" w:customStyle="1" w:styleId="c6">
    <w:name w:val="c6"/>
    <w:basedOn w:val="a0"/>
    <w:rsid w:val="00403BAD"/>
  </w:style>
  <w:style w:type="paragraph" w:customStyle="1" w:styleId="c12">
    <w:name w:val="c12"/>
    <w:basedOn w:val="a"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03BAD"/>
  </w:style>
  <w:style w:type="paragraph" w:customStyle="1" w:styleId="c3">
    <w:name w:val="c3"/>
    <w:basedOn w:val="a"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7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33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6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2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2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36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1102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5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0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7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cp:lastPrinted>2024-09-16T16:16:00Z</cp:lastPrinted>
  <dcterms:created xsi:type="dcterms:W3CDTF">2024-09-16T07:43:00Z</dcterms:created>
  <dcterms:modified xsi:type="dcterms:W3CDTF">2024-09-16T16:17:00Z</dcterms:modified>
</cp:coreProperties>
</file>