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82" w:rsidRPr="00352382" w:rsidRDefault="00615C14" w:rsidP="00352382">
      <w:pPr>
        <w:spacing w:after="200" w:line="27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bookmarkStart w:id="0" w:name="_GoBack"/>
      <w:bookmarkEnd w:id="0"/>
      <w:r w:rsidR="00352382" w:rsidRPr="00352382">
        <w:rPr>
          <w:rFonts w:ascii="Times New Roman" w:eastAsia="Calibri" w:hAnsi="Times New Roman" w:cs="Times New Roman"/>
          <w:b/>
          <w:sz w:val="28"/>
          <w:szCs w:val="28"/>
        </w:rPr>
        <w:t>занятия для дете</w:t>
      </w:r>
      <w:r>
        <w:rPr>
          <w:rFonts w:ascii="Times New Roman" w:eastAsia="Calibri" w:hAnsi="Times New Roman" w:cs="Times New Roman"/>
          <w:b/>
          <w:sz w:val="28"/>
          <w:szCs w:val="28"/>
        </w:rPr>
        <w:t>й среднего дошкольного возраста.</w:t>
      </w:r>
    </w:p>
    <w:p w:rsidR="00352382" w:rsidRPr="00352382" w:rsidRDefault="00352382" w:rsidP="0035238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2382">
        <w:rPr>
          <w:rFonts w:ascii="Times New Roman" w:eastAsia="Calibri" w:hAnsi="Times New Roman" w:cs="Times New Roman"/>
          <w:b/>
          <w:sz w:val="24"/>
          <w:szCs w:val="24"/>
        </w:rPr>
        <w:t xml:space="preserve"> «Солнце, воздух и вода – наши лучшие друзья».</w:t>
      </w:r>
    </w:p>
    <w:p w:rsidR="00352382" w:rsidRPr="00352382" w:rsidRDefault="00352382" w:rsidP="003523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Цель: познакомить детей со значением солнца, воздуха, воды в жизни человека, развитие </w:t>
      </w:r>
      <w:proofErr w:type="spellStart"/>
      <w:r w:rsidRPr="00352382">
        <w:rPr>
          <w:rFonts w:ascii="Times New Roman" w:eastAsia="Calibri" w:hAnsi="Times New Roman" w:cs="Times New Roman"/>
          <w:sz w:val="24"/>
          <w:szCs w:val="24"/>
        </w:rPr>
        <w:t>сенсорики</w:t>
      </w:r>
      <w:proofErr w:type="spell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у детей младшего дошкольного возраста.</w:t>
      </w:r>
    </w:p>
    <w:p w:rsidR="00352382" w:rsidRPr="00352382" w:rsidRDefault="00352382" w:rsidP="0035238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352382" w:rsidRPr="00352382" w:rsidRDefault="00352382" w:rsidP="0035238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Формировать представление о пользе солнца, воздуха, воды для человека.</w:t>
      </w:r>
    </w:p>
    <w:p w:rsidR="00352382" w:rsidRPr="00352382" w:rsidRDefault="00352382" w:rsidP="0035238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речь и обогащать словарный запас, </w:t>
      </w:r>
    </w:p>
    <w:p w:rsidR="00352382" w:rsidRPr="00352382" w:rsidRDefault="00352382" w:rsidP="0035238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Развивать </w:t>
      </w:r>
      <w:proofErr w:type="spellStart"/>
      <w:r w:rsidRPr="00352382">
        <w:rPr>
          <w:rFonts w:ascii="Times New Roman" w:eastAsia="Calibri" w:hAnsi="Times New Roman" w:cs="Times New Roman"/>
          <w:sz w:val="24"/>
          <w:szCs w:val="24"/>
        </w:rPr>
        <w:t>сенсорику</w:t>
      </w:r>
      <w:proofErr w:type="spellEnd"/>
      <w:r w:rsidRPr="00352382">
        <w:rPr>
          <w:rFonts w:ascii="Times New Roman" w:eastAsia="Calibri" w:hAnsi="Times New Roman" w:cs="Times New Roman"/>
          <w:sz w:val="24"/>
          <w:szCs w:val="24"/>
        </w:rPr>
        <w:t>, моторику, внимание детей.</w:t>
      </w:r>
    </w:p>
    <w:p w:rsidR="00352382" w:rsidRPr="00352382" w:rsidRDefault="00352382" w:rsidP="0035238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Воспитывать познавательный интерес к окружающему миру.</w:t>
      </w:r>
    </w:p>
    <w:p w:rsidR="00352382" w:rsidRPr="00352382" w:rsidRDefault="00352382" w:rsidP="0035238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Ход занятия: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Ребята, сегодня к нам пришел Котенок и принес нам воздушные шарики.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Здравствуйте, ребята! Я принес вам эти красивые шарики в подарок.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>Ребята,  посчитаем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сколько их всего? Какого они цвета? Какой формы?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Ой, а что с моим шариком? Он был такой большой! А сейчас превратился в маленькую тряпочку.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- Ребята, что случилось с шариком Котенка?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Сдулся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- 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что надо сделать, чтобы он превратился в большой и красивый шар, как у нас?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надо надуть.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- А если мы его надуем, что будет внутри шарика?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воздух.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- 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как он там окажется? Вот послушайте загадку: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0" w:line="240" w:lineRule="auto"/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23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5238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"https://2karandasha.ru/zagadki-dlya-detey/pro-prirodu/pro-vozduh/6276" </w:instrText>
      </w:r>
      <w:r w:rsidRPr="0035238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 мы надуваем </w:t>
      </w:r>
      <w:proofErr w:type="gramStart"/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t>мячик,</w:t>
      </w:r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br/>
        <w:t>Шины</w:t>
      </w:r>
      <w:proofErr w:type="gramEnd"/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воздушный шар.</w:t>
      </w:r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br/>
        <w:t>Без него, вот так задачка,</w:t>
      </w:r>
      <w:r w:rsidRPr="00352382">
        <w:rPr>
          <w:rFonts w:ascii="InformaPro-Normal" w:eastAsia="Times New Roman" w:hAnsi="InformaPro-Normal" w:cs="Times New Roman"/>
          <w:color w:val="000000"/>
          <w:sz w:val="24"/>
          <w:szCs w:val="24"/>
          <w:shd w:val="clear" w:color="auto" w:fill="FFFFFF"/>
          <w:lang w:eastAsia="ru-RU"/>
        </w:rPr>
        <w:br/>
        <w:t>Даже не звенит комар</w:t>
      </w:r>
      <w:r w:rsidRPr="00352382">
        <w:rPr>
          <w:rFonts w:ascii="InformaPro-Normal" w:eastAsia="Times New Roman" w:hAnsi="InformaPro-Normal" w:cs="Times New Roman"/>
          <w:color w:val="0000FF"/>
          <w:sz w:val="24"/>
          <w:szCs w:val="24"/>
          <w:shd w:val="clear" w:color="auto" w:fill="FFFFFF"/>
          <w:lang w:eastAsia="ru-RU"/>
        </w:rPr>
        <w:t>.</w:t>
      </w:r>
      <w:r w:rsidRPr="00352382">
        <w:rPr>
          <w:rFonts w:ascii="Calibri" w:eastAsia="Calibri" w:hAnsi="Calibri" w:cs="Times New Roman"/>
          <w:sz w:val="24"/>
          <w:szCs w:val="24"/>
        </w:rPr>
        <w:t xml:space="preserve"> (Воздух)</w:t>
      </w:r>
      <w:r w:rsidRPr="00352382">
        <w:rPr>
          <w:rFonts w:ascii="InformaPro-Normal" w:eastAsia="Times New Roman" w:hAnsi="InformaPro-Normal" w:cs="Times New Roman"/>
          <w:color w:val="0000FF"/>
          <w:sz w:val="24"/>
          <w:szCs w:val="24"/>
          <w:shd w:val="clear" w:color="auto" w:fill="FFFFFF"/>
          <w:lang w:eastAsia="ru-RU"/>
        </w:rPr>
        <w:br/>
      </w:r>
    </w:p>
    <w:p w:rsidR="00352382" w:rsidRPr="00352382" w:rsidRDefault="00352382" w:rsidP="00352382">
      <w:pPr>
        <w:spacing w:after="200" w:line="276" w:lineRule="auto"/>
        <w:rPr>
          <w:rFonts w:ascii="Calibri" w:eastAsia="Calibri" w:hAnsi="Calibri" w:cs="Times New Roman"/>
        </w:rPr>
      </w:pPr>
      <w:r w:rsidRPr="00352382">
        <w:rPr>
          <w:rFonts w:ascii="Calibri" w:eastAsia="Times New Roman" w:hAnsi="Calibri" w:cs="Times New Roman"/>
          <w:lang w:eastAsia="ru-RU"/>
        </w:rPr>
        <w:fldChar w:fldCharType="end"/>
      </w:r>
      <w:r w:rsidRPr="00352382">
        <w:rPr>
          <w:rFonts w:ascii="Times New Roman" w:eastAsia="Calibri" w:hAnsi="Times New Roman" w:cs="Times New Roman"/>
          <w:sz w:val="24"/>
          <w:szCs w:val="24"/>
        </w:rPr>
        <w:t>-Мы с вами вдыхаем воздух носом и через рот выдыхаем его в шарик. И шар становится большим. Но воздух мы не видим, мы можем его только чувствовать.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- Ребята, а я вас сейчас научу делать дыхательную гимнастику, которая называется «Будь здоров»: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На счет взрослого «раз, два» сделать глубокий вдох, набрав воздуха в легкие. На счет «три, четыре» усиленно выдохнуть, наполняя воображаемый шар (Повторить несколько раз).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Ребята, как вы думаете, мы сможем жить без воздуха? Для чего нам нужен воздух? Дети: Чтобы дышать.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Получается мы се дышим воздухом?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lastRenderedPageBreak/>
        <w:t>Педагог и дети: Да.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Значит, животные тоже не могут жить без воздуха? А где же он? Вы сказали мы его не видим, а можем только почувствовать. А как можно почувствовать воздух?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Когда ветер дует.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Ребята, а давайте, поиграем с котенком в игру «Ветерок».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Ветерок, ветерок, ты подуй на нас чуток.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Одари нас прохладой.                                        (Машут руками на себя)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И мы очень будем рады.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Ветер дует нам в лицо: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Он качает деревцо.                                             (Руки вверх, наклоняются вправо-влево)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Ветер тише, тише, тише.                                   (Приседают медленно)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Деревцо все выше, выше.                                 (Медленно встают и поднимаются на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Раз, два, раз, два                                                  носочки, руки вверх)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Вот и кончилась игра.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Котенок: Ой как здорово, замечательная игра, про ветер я все понял, но я бы еще хотел узнать для чего нам нужно солнышко!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Ребята, а давайте мы с вами нарисуем солнышко, с чего бы вы начали, если бы рисовали солнышко?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Нарисовали бы круг.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Хорошо, а после этого нарисуем лучики! Давайте каждый из вас нарисует нашим солнышкам лучики, чтобы в группе стало светлее!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 подходят к подносам с манной крупой и рисуют пальчиками лучики.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Вот какие замечательные солнышки у нас получились.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Ребята, а зачем нужно солнце?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Чтобы было светло, тепло.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Ой, ребята посмотрите, наши солнышки, закрыли тучи (педагог закрывает рисунки детей на манной крупе, «тучами», сделанными из ватмана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>) .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 это значит, что сейчас начнется…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Дождь.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Давайте научим Котенка игре «Капельки и туча».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Полетели капельки на землю                                       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352382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>(Прыгают по одному)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Скучно им стало поодиночке прыгать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Собрались они вместе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И потекли маленькими ручейками                            </w:t>
      </w:r>
      <w:r w:rsidRPr="0035238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>Взялись за руки по двое, бегут парами)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Встретились ручейки и стали большой речкой        </w:t>
      </w:r>
      <w:r w:rsidRPr="0035238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>Взялись за руки, бегут змейкой)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Текла, текла река и попала в море                              </w:t>
      </w:r>
      <w:r w:rsidRPr="0035238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52382">
        <w:rPr>
          <w:rFonts w:ascii="Times New Roman" w:eastAsia="Calibri" w:hAnsi="Times New Roman" w:cs="Times New Roman"/>
          <w:sz w:val="24"/>
          <w:szCs w:val="24"/>
        </w:rPr>
        <w:tab/>
        <w:t>(</w:t>
      </w:r>
      <w:proofErr w:type="gramEnd"/>
      <w:r w:rsidRPr="00352382">
        <w:rPr>
          <w:rFonts w:ascii="Times New Roman" w:eastAsia="Calibri" w:hAnsi="Times New Roman" w:cs="Times New Roman"/>
          <w:sz w:val="24"/>
          <w:szCs w:val="24"/>
        </w:rPr>
        <w:t>Сделали круг)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Плавали, плавали капельки в море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Вспомнили, что мама тучка наказала домой вернуться</w:t>
      </w:r>
      <w:r w:rsidRPr="00352382">
        <w:rPr>
          <w:rFonts w:ascii="Times New Roman" w:eastAsia="Calibri" w:hAnsi="Times New Roman" w:cs="Times New Roman"/>
          <w:sz w:val="24"/>
          <w:szCs w:val="24"/>
        </w:rPr>
        <w:tab/>
        <w:t>(Присели)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Выглянуло солнышко, пригрело,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lastRenderedPageBreak/>
        <w:t>Капельки испарились и вернулись к маме-тучке.                     (Поднимают руки вверх, встают)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Дети, а из чего состоит дождь?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Из воды.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Педагог: Ребята скажите, зачем людям нужна вода?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Дети: Пить, варить еду, купаться, стирать белье.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Педагог: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Солнце, воздух и вода – наши лучшие друзья!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Солнце, солнце высоко!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Нам от солнышка тепло!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Нам от солнышка светло!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Без воды нам не напиться,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Не наесться, не умыться!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И без воздуха мы тоже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На свете жить не сможем!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Смею вам доложить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Без солнца, воздуха, воды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Нам просто не прожить!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Котенок: Спасибо вам большое, я много узнал, про солнце, воздух и воду, для чего они нужны в нашей жизни!  Мне было очень интересно с вами. Но мне пора возвращаться домой. 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>А за то, что вы были такими веселыми, активными, внимательными, отвечали на все вопросы, играли с интересом во все игры, я хочу вам сделать подарок - мыльные пузыри! В них есть и вода, и воздух и солнечный свет!</w:t>
      </w:r>
    </w:p>
    <w:p w:rsidR="00352382" w:rsidRPr="00352382" w:rsidRDefault="00352382" w:rsidP="00352382">
      <w:pPr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52382">
        <w:rPr>
          <w:rFonts w:ascii="Times New Roman" w:eastAsia="Calibri" w:hAnsi="Times New Roman" w:cs="Times New Roman"/>
          <w:sz w:val="24"/>
          <w:szCs w:val="24"/>
        </w:rPr>
        <w:t xml:space="preserve">Всего доброго ребята! </w:t>
      </w:r>
    </w:p>
    <w:p w:rsidR="00756BE6" w:rsidRDefault="00756BE6"/>
    <w:sectPr w:rsidR="00756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A4C7A"/>
    <w:multiLevelType w:val="hybridMultilevel"/>
    <w:tmpl w:val="BD9E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5"/>
    <w:rsid w:val="00074BF5"/>
    <w:rsid w:val="00352382"/>
    <w:rsid w:val="00615C14"/>
    <w:rsid w:val="0075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07BD-A357-44D7-9B86-9AC5A154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2024-07-22T16:25:00Z</dcterms:created>
  <dcterms:modified xsi:type="dcterms:W3CDTF">2024-09-22T14:53:00Z</dcterms:modified>
</cp:coreProperties>
</file>