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9144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 занятия: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«Наш друг — светофор»</w:t>
      </w:r>
      <w:bookmarkStart w:id="0" w:name="_GoBack"/>
      <w:bookmarkEnd w:id="0"/>
    </w:p>
    <w:p w14:paraId="34E42B5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Воспитатель: Коверчик К. В. </w:t>
      </w:r>
    </w:p>
    <w:p w14:paraId="46C74D5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Возраст: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 младшая группа 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A02CCF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12EA0B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Цель: познакомить детей со светофором и его сигналами, закрепить знание цветов (красный, жёлтый, зелёный), сформировать первичные представления о безопасном поведении на дороге.</w:t>
      </w:r>
    </w:p>
    <w:p w14:paraId="44AB6BB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B84BEBC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Материалы и оборудование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м</w:t>
      </w:r>
      <w:r>
        <w:rPr>
          <w:rFonts w:hint="default" w:ascii="Times New Roman" w:hAnsi="Times New Roman" w:cs="Times New Roman"/>
          <w:sz w:val="28"/>
          <w:szCs w:val="28"/>
        </w:rPr>
        <w:t>акет светофора (или крупная картинка)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т</w:t>
      </w:r>
      <w:r>
        <w:rPr>
          <w:rFonts w:hint="default" w:ascii="Times New Roman" w:hAnsi="Times New Roman" w:cs="Times New Roman"/>
          <w:sz w:val="28"/>
          <w:szCs w:val="28"/>
        </w:rPr>
        <w:t>ри круга из картона: красный, жёлтый, зелёный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ц</w:t>
      </w:r>
      <w:r>
        <w:rPr>
          <w:rFonts w:hint="default" w:ascii="Times New Roman" w:hAnsi="Times New Roman" w:cs="Times New Roman"/>
          <w:sz w:val="28"/>
          <w:szCs w:val="28"/>
        </w:rPr>
        <w:t>ветные кубики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(красный, желтый, зеленый)</w:t>
      </w:r>
      <w:r>
        <w:rPr>
          <w:rFonts w:hint="default" w:ascii="Times New Roman" w:hAnsi="Times New Roman" w:cs="Times New Roman"/>
          <w:sz w:val="28"/>
          <w:szCs w:val="28"/>
        </w:rPr>
        <w:t xml:space="preserve"> или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другие игрушки</w:t>
      </w:r>
      <w:r>
        <w:rPr>
          <w:rFonts w:hint="default" w:ascii="Times New Roman" w:hAnsi="Times New Roman" w:cs="Times New Roman"/>
          <w:sz w:val="28"/>
          <w:szCs w:val="28"/>
        </w:rPr>
        <w:t xml:space="preserve"> тех же цветов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и</w:t>
      </w:r>
      <w:r>
        <w:rPr>
          <w:rFonts w:hint="default" w:ascii="Times New Roman" w:hAnsi="Times New Roman" w:cs="Times New Roman"/>
          <w:sz w:val="28"/>
          <w:szCs w:val="28"/>
        </w:rPr>
        <w:t>грушечные машинки, кукла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д</w:t>
      </w:r>
      <w:r>
        <w:rPr>
          <w:rFonts w:hint="default" w:ascii="Times New Roman" w:hAnsi="Times New Roman" w:cs="Times New Roman"/>
          <w:sz w:val="28"/>
          <w:szCs w:val="28"/>
        </w:rPr>
        <w:t>орожка-«зебра»</w:t>
      </w:r>
    </w:p>
    <w:p w14:paraId="71D42C5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A6B65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занятия</w:t>
      </w:r>
    </w:p>
    <w:p w14:paraId="22F47D1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4F08FCE">
      <w:pPr>
        <w:jc w:val="both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1. Вводная част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ь</w:t>
      </w:r>
    </w:p>
    <w:p w14:paraId="419A5E2F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привлекает внимание детей:</w:t>
      </w:r>
    </w:p>
    <w:p w14:paraId="7B86149F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«Ребята, к нам в гости пришла кукла Катя. Она хочет пойти погулять, но боится переходить дорогу: там ездят машины. Давайте поможем Кате! А поможет нам наш друг — светофор!»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24BD571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оказыва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ет</w:t>
      </w:r>
      <w:r>
        <w:rPr>
          <w:rFonts w:hint="default" w:ascii="Times New Roman" w:hAnsi="Times New Roman" w:cs="Times New Roman"/>
          <w:sz w:val="28"/>
          <w:szCs w:val="28"/>
        </w:rPr>
        <w:t xml:space="preserve"> макет или картинку светофора и спрашивает:</w:t>
      </w:r>
    </w:p>
    <w:p w14:paraId="333EB88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«Посмотрите, сколько „глазок“ у светофора? Правильно, три! Какого они цвета?»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(в</w:t>
      </w:r>
      <w:r>
        <w:rPr>
          <w:rFonts w:hint="default" w:ascii="Times New Roman" w:hAnsi="Times New Roman" w:cs="Times New Roman"/>
          <w:sz w:val="28"/>
          <w:szCs w:val="28"/>
        </w:rPr>
        <w:t>месте с детьми называет цвета: красный, жёлтый, зелёный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</w:p>
    <w:p w14:paraId="699111A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6B7794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2. Основная часть</w:t>
      </w:r>
    </w:p>
    <w:p w14:paraId="32D554C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Мини-рассказ с простыми правилами</w:t>
      </w:r>
    </w:p>
    <w:p w14:paraId="1278A8B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«Светофор помогает нам быть в безопасности. Красный свет — стой, нельзя идти! Жёлтый — приготовься, скоро можно будет идти. Зелёный — можно переходить дорогу!»</w:t>
      </w:r>
    </w:p>
    <w:p w14:paraId="7AF7654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174D2F2">
      <w:pPr>
        <w:ind w:firstLine="708" w:firstLineChars="0"/>
        <w:jc w:val="both"/>
        <w:rPr>
          <w:rFonts w:hint="default" w:ascii="Times New Roman" w:hAnsi="Times New Roman" w:cs="Times New Roman"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</w:rPr>
        <w:t>Сюжетная мини-игра «Поможем Кате перейти дорогу»</w:t>
      </w:r>
    </w:p>
    <w:p w14:paraId="2ED4A8E1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полу выложена дорожка-«зебра». Воспитатель говорит:</w:t>
      </w:r>
    </w:p>
    <w:p w14:paraId="27AB2C1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«Катя хочет перейти на другую сторону. Давайте посмотрим на светофор. Сейчас горит красный — Катя стоит. Теперь жёлтый — Катя готовится. А вот и зелёный! Теперь можно идти!»</w:t>
      </w:r>
    </w:p>
    <w:p w14:paraId="21740A5D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вместе с детьми ведёт куклу по «зебре», проговаривая действия.</w:t>
      </w:r>
    </w:p>
    <w:p w14:paraId="1F8C7C7D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EE20641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</w:rPr>
        <w:t>Игра «Зажги светофор»</w:t>
      </w:r>
    </w:p>
    <w:p w14:paraId="1441C40A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столе лежат цветные детали (кубики, мозаика). Воспитатель просит детей по очереди выбрать и поставить детали в правильном порядке: сначала красную, потом жёлтую, затем зелёную. При этом проговаривает вместе с детьми: «Красный — стой! Жёлтый — жди! Зелёный — иди!»</w:t>
      </w:r>
    </w:p>
    <w:p w14:paraId="2A95FB3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2EB426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3. Заключительная часть</w:t>
      </w:r>
    </w:p>
    <w:p w14:paraId="5B3B230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подводит итог:</w:t>
      </w:r>
    </w:p>
    <w:p w14:paraId="02C2B15A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«Молодцы, ребята! Вы помогли Кате безопасно перейти дорогу. Теперь мы знаем: на красный свет стоим, на жёлтый — готовимся, на зелёный — идём. Светофор — наш друг!»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D4799"/>
    <w:rsid w:val="06AD4799"/>
    <w:rsid w:val="33FD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2141</Characters>
  <Lines>0</Lines>
  <Paragraphs>0</Paragraphs>
  <TotalTime>13</TotalTime>
  <ScaleCrop>false</ScaleCrop>
  <LinksUpToDate>false</LinksUpToDate>
  <CharactersWithSpaces>2478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2026-08-06T09:04:00Z</dcterms:created>
  <dc:creator>Кристина Коверчик</dc:creator>
  <cp:lastModifiedBy>Кристина Коверчик</cp:lastModifiedBy>
  <dcterms:modified xsi:type="dcterms:W3CDTF">2026-08-07T09:02:01Z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1F5180C8BC414102916B0C20DAA2CCB0_11</vt:lpwstr>
  </property>
  <property fmtid="{D5CDD505-2E9C-101B-9397-08002B2CF9AE}" pid="4" name="KSOTemplateDocerSaveRecord">
    <vt:lpwstr>eyJoZGlkIjoiNGI4ZWYyZGM1NDRkNDk1MzZlNjljNmI4MTBhM2M3MDciLCJ1c2VySWQiOiI4MjQ2MzUyMDk4MTkifQ==</vt:lpwstr>
  </property>
</Properties>
</file>