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8ED" w:rsidRPr="008662C4" w:rsidRDefault="000468ED" w:rsidP="000468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984806" w:themeColor="accent6" w:themeShade="80"/>
          <w:sz w:val="40"/>
          <w:szCs w:val="40"/>
          <w:lang w:eastAsia="ru-RU"/>
        </w:rPr>
      </w:pPr>
      <w:r w:rsidRPr="008662C4">
        <w:rPr>
          <w:rFonts w:ascii="Times New Roman" w:eastAsia="Times New Roman" w:hAnsi="Times New Roman" w:cs="Times New Roman"/>
          <w:b/>
          <w:color w:val="984806" w:themeColor="accent6" w:themeShade="80"/>
          <w:sz w:val="40"/>
          <w:szCs w:val="40"/>
          <w:lang w:eastAsia="ru-RU"/>
        </w:rPr>
        <w:t>«Песочная терапия в развитии дошкольников»</w:t>
      </w:r>
    </w:p>
    <w:p w:rsidR="008662C4" w:rsidRPr="00B528FE" w:rsidRDefault="008662C4" w:rsidP="000468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552950" cy="2727341"/>
            <wp:effectExtent l="19050" t="0" r="0" b="0"/>
            <wp:docPr id="1" name="Рисунок 1" descr="Дети играют песок изображения — Бесплатная загрузка н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и играют песок изображения — Бесплатная загрузка на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061" cy="2734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124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Песочная терапия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уникальный метод, который помогает дошкольникам гармонично развиваться: и физически, и эмоционально, и интеллектуально. Суть в том, что ребёнок создаёт композиции из песка и миниатюрных фигурок, выражая свои мысли и чувства в символической форме. Это особенно ценно в этом возрасте, когда дети ещё не всегда могут чётко сформулировать переживания словами. </w:t>
      </w:r>
    </w:p>
    <w:p w:rsidR="000468ED" w:rsidRPr="006124F5" w:rsidRDefault="000468ED" w:rsidP="000468E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Польза песочной терапии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Эмоциональное развитие:</w:t>
      </w:r>
    </w:p>
    <w:p w:rsidR="000468ED" w:rsidRPr="006124F5" w:rsidRDefault="000468ED" w:rsidP="000468E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Самовыражение.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может показать то, что трудно выразить словами: страхи, тревоги, внутренние конфликты. </w:t>
      </w:r>
    </w:p>
    <w:p w:rsidR="000468ED" w:rsidRPr="006124F5" w:rsidRDefault="000468ED" w:rsidP="000468E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Снижение напряжения.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работы с песком обладает успокаивающим эффектом, помогает </w:t>
      </w:r>
      <w:proofErr w:type="spellStart"/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гиперактивным</w:t>
      </w:r>
      <w:proofErr w:type="spellEnd"/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расслабиться, а застенчивым — раскрепоститься. </w:t>
      </w:r>
    </w:p>
    <w:p w:rsidR="000468ED" w:rsidRPr="006124F5" w:rsidRDefault="000468ED" w:rsidP="000468E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Коррекция поведения.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эффективен при работе с такими проявлениями, как тревожность, замкнутость, агрессивность. 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Познавательное развитие:</w:t>
      </w:r>
    </w:p>
    <w:p w:rsidR="000468ED" w:rsidRPr="006124F5" w:rsidRDefault="000468ED" w:rsidP="000468E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Развитие моторики и </w:t>
      </w:r>
      <w:proofErr w:type="spellStart"/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сенсорики</w:t>
      </w:r>
      <w:proofErr w:type="spellEnd"/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Пересыпание песка, лепка, рисование палочкой тренируют мелкую моторику и тактильную чувствительность. </w:t>
      </w:r>
    </w:p>
    <w:p w:rsidR="000468ED" w:rsidRPr="006124F5" w:rsidRDefault="000468ED" w:rsidP="000468E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Стимуляция мышления и воображения.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композиций требует планирования, экспериментирования с формами и пространством. </w:t>
      </w:r>
    </w:p>
    <w:p w:rsidR="000468ED" w:rsidRPr="006124F5" w:rsidRDefault="000468ED" w:rsidP="000468E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Познание мира.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знакомится со свойствами песка (сухой/мокрый), формами, учится решать простые логические задачи. 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Речевое развитие:</w:t>
      </w:r>
    </w:p>
    <w:p w:rsidR="000468ED" w:rsidRPr="006124F5" w:rsidRDefault="000468ED" w:rsidP="000468E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Обогащение словарного запаса.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Проговаривая сюжет, который разворачивается в песочнице, ребёнок активно развивает речь. </w:t>
      </w:r>
    </w:p>
    <w:p w:rsidR="000468ED" w:rsidRPr="006124F5" w:rsidRDefault="000468ED" w:rsidP="000468E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связной речи.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Сочинение сказок и историй по созданным картинам способствует формированию грамматически правильных предложений. 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Социальное развитие:</w:t>
      </w:r>
    </w:p>
    <w:p w:rsidR="000468ED" w:rsidRPr="006124F5" w:rsidRDefault="000468ED" w:rsidP="000468E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Навыки общения.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Совместные игры в песочнице учат договариваться, распределять роли, учитывать мнение других.</w:t>
      </w:r>
    </w:p>
    <w:p w:rsidR="000468ED" w:rsidRPr="006124F5" w:rsidRDefault="000468ED" w:rsidP="000468E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Проявление </w:t>
      </w:r>
      <w:proofErr w:type="spellStart"/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эмпатии</w:t>
      </w:r>
      <w:proofErr w:type="spellEnd"/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Проигрывая различные ситуации с героями фигурок, ребёнок учится понимать чувства других.</w:t>
      </w:r>
    </w:p>
    <w:p w:rsidR="000468ED" w:rsidRPr="006124F5" w:rsidRDefault="000468ED" w:rsidP="000468E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Как это работает: этапы и приёмы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обычно строится в несколько этапов:</w:t>
      </w:r>
    </w:p>
    <w:p w:rsidR="000468ED" w:rsidRPr="006124F5" w:rsidRDefault="000468ED" w:rsidP="000468E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Знакомство.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знакомится с песком, правилами игр, особенностями «песочного мира».</w:t>
      </w:r>
    </w:p>
    <w:p w:rsidR="000468ED" w:rsidRPr="006124F5" w:rsidRDefault="000468ED" w:rsidP="000468E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Наблюдение.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игру можно выявить внутренние конфликты, страхи, особенности взаимодействия с окружающими.</w:t>
      </w:r>
    </w:p>
    <w:p w:rsidR="000468ED" w:rsidRPr="006124F5" w:rsidRDefault="000468ED" w:rsidP="000468E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Коррекция и развитие.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определения проблемы проводятся целенаправленные занятия для её проработки.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упражнений:</w:t>
      </w:r>
    </w:p>
    <w:p w:rsidR="000468ED" w:rsidRPr="006124F5" w:rsidRDefault="000468ED" w:rsidP="000468E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«Песочный дождик».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медленно и быстро сыплет песок из кулачка в песочницу или на ладонь взрослого, чтобы расслабиться.</w:t>
      </w:r>
    </w:p>
    <w:p w:rsidR="000468ED" w:rsidRPr="006124F5" w:rsidRDefault="000468ED" w:rsidP="000468E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«Необыкновенные следы».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Имитация движений («Идут медвежата», «Прыгают зайцы») развивает тактильную чувствительность и воображение.</w:t>
      </w:r>
    </w:p>
    <w:p w:rsidR="000468ED" w:rsidRPr="006124F5" w:rsidRDefault="000468ED" w:rsidP="000468E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«Узоры на песке».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Взрослый рисует на песке геометрические фигуры или узоры, а ребёнок повторяет или продолжает их, закрепляя сенсорные эталоны.</w:t>
      </w:r>
    </w:p>
    <w:p w:rsidR="000468ED" w:rsidRPr="006124F5" w:rsidRDefault="000468ED" w:rsidP="000468E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«Мы создаём мир».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строит в песочнице город, лес, реку, расширяя представления об окружающем мире.</w:t>
      </w:r>
    </w:p>
    <w:p w:rsidR="000468ED" w:rsidRPr="006124F5" w:rsidRDefault="000468ED" w:rsidP="000468E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Важные нюансы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Противопоказания:</w:t>
      </w:r>
    </w:p>
    <w:p w:rsidR="000468ED" w:rsidRPr="006124F5" w:rsidRDefault="000468ED" w:rsidP="000468E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Эпилепсия, шизофрения, аллергия на пыль или песок, кожные заболевания, порезы на руках, синдром навязчивых движений, тяжёлые психические расстройства. 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Организация:</w:t>
      </w:r>
    </w:p>
    <w:p w:rsidR="000468ED" w:rsidRPr="006124F5" w:rsidRDefault="000468ED" w:rsidP="000468E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Используйте сертифицированный песок, который нужно регулярно промывать и прокаливать. </w:t>
      </w:r>
    </w:p>
    <w:p w:rsidR="000468ED" w:rsidRPr="006124F5" w:rsidRDefault="000468ED" w:rsidP="000468E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доверительной атмосферы можно ввести игрушку-посредника (например, «Песочную фею»). </w:t>
      </w:r>
    </w:p>
    <w:p w:rsidR="000468ED" w:rsidRPr="006124F5" w:rsidRDefault="000468ED" w:rsidP="000468E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Исключите оценку действий ребёнка, поощряйте фантазию. 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4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Вывод:</w:t>
      </w:r>
      <w:r w:rsidRPr="0061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песочная терапия — это не просто игра, а мощный инструмент, который помогает дошкольнику лучше понять себя, раскрыть творческий потенциал и гармонично влиться в мир. Главное — создать атмосферу безопасности и поддержки.</w:t>
      </w:r>
    </w:p>
    <w:p w:rsidR="000468ED" w:rsidRPr="006124F5" w:rsidRDefault="000468ED" w:rsidP="00046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FAB" w:rsidRPr="006124F5" w:rsidRDefault="008662C4" w:rsidP="008662C4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95188" cy="2610853"/>
            <wp:effectExtent l="19050" t="0" r="0" b="0"/>
            <wp:docPr id="4" name="Рисунок 4" descr="Игра с песком — Детский сад № 118 г. Тю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гра с песком — Детский сад № 118 г. Тюмени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190" cy="2610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3FAB" w:rsidRPr="006124F5" w:rsidSect="008662C4">
      <w:pgSz w:w="11906" w:h="16838"/>
      <w:pgMar w:top="993" w:right="849" w:bottom="851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F5347"/>
    <w:multiLevelType w:val="multilevel"/>
    <w:tmpl w:val="476A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D239B4"/>
    <w:multiLevelType w:val="multilevel"/>
    <w:tmpl w:val="E7703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27D09"/>
    <w:multiLevelType w:val="multilevel"/>
    <w:tmpl w:val="30B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F313E6"/>
    <w:multiLevelType w:val="multilevel"/>
    <w:tmpl w:val="2A961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4A7785"/>
    <w:multiLevelType w:val="multilevel"/>
    <w:tmpl w:val="FB90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B71776"/>
    <w:multiLevelType w:val="multilevel"/>
    <w:tmpl w:val="64FA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705BE4"/>
    <w:multiLevelType w:val="multilevel"/>
    <w:tmpl w:val="EA7E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0468ED"/>
    <w:rsid w:val="000468ED"/>
    <w:rsid w:val="00473FAB"/>
    <w:rsid w:val="006124F5"/>
    <w:rsid w:val="008662C4"/>
    <w:rsid w:val="00961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2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4E5F00-D225-468D-89AE-E946E4C3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4</cp:revision>
  <dcterms:created xsi:type="dcterms:W3CDTF">2026-08-23T17:44:00Z</dcterms:created>
  <dcterms:modified xsi:type="dcterms:W3CDTF">2026-08-23T17:48:00Z</dcterms:modified>
</cp:coreProperties>
</file>